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FE26" w14:textId="77777777" w:rsidR="00177AAD" w:rsidRDefault="006F44D8">
      <w:pPr>
        <w:tabs>
          <w:tab w:val="center" w:pos="4680"/>
        </w:tabs>
        <w:jc w:val="center"/>
        <w:rPr>
          <w:b/>
          <w:i/>
          <w:sz w:val="36"/>
        </w:rPr>
      </w:pPr>
      <w:r>
        <w:rPr>
          <w:b/>
          <w:i/>
          <w:sz w:val="36"/>
        </w:rPr>
        <w:t xml:space="preserve"> </w:t>
      </w:r>
      <w:r>
        <w:rPr>
          <w:b/>
          <w:i/>
          <w:noProof/>
          <w:sz w:val="36"/>
          <w:lang w:val="en-PH" w:eastAsia="en-PH"/>
        </w:rPr>
        <w:drawing>
          <wp:inline distT="0" distB="0" distL="0" distR="0" wp14:anchorId="21A92375" wp14:editId="70C1F2D4">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99EBB9D" w14:textId="77777777" w:rsidR="00177AAD" w:rsidRDefault="006F44D8">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59906A23" w14:textId="77777777" w:rsidR="00177AAD" w:rsidRDefault="006F44D8">
      <w:pPr>
        <w:jc w:val="center"/>
        <w:rPr>
          <w:rFonts w:ascii="Arial" w:hAnsi="Arial" w:cs="Arial"/>
          <w:sz w:val="18"/>
          <w:szCs w:val="18"/>
        </w:rPr>
      </w:pPr>
      <w:r>
        <w:rPr>
          <w:rFonts w:ascii="Arial" w:hAnsi="Arial" w:cs="Arial"/>
          <w:sz w:val="18"/>
          <w:szCs w:val="18"/>
        </w:rPr>
        <w:t>Lingayen, Pangasinan</w:t>
      </w:r>
    </w:p>
    <w:p w14:paraId="144498C2" w14:textId="77777777" w:rsidR="00177AAD" w:rsidRDefault="006F44D8">
      <w:pPr>
        <w:jc w:val="center"/>
        <w:rPr>
          <w:rFonts w:ascii="Arial" w:hAnsi="Arial" w:cs="Arial"/>
          <w:sz w:val="18"/>
          <w:szCs w:val="18"/>
        </w:rPr>
      </w:pPr>
      <w:r>
        <w:rPr>
          <w:rFonts w:ascii="Arial" w:hAnsi="Arial" w:cs="Arial"/>
          <w:sz w:val="18"/>
          <w:szCs w:val="18"/>
        </w:rPr>
        <w:t>Tel. No. (075) 632-7840</w:t>
      </w:r>
    </w:p>
    <w:p w14:paraId="26A50E5D" w14:textId="77777777" w:rsidR="00177AAD" w:rsidRDefault="006F44D8">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2524CEFE" w14:textId="77777777" w:rsidR="00177AAD" w:rsidRDefault="00177AAD">
      <w:pPr>
        <w:jc w:val="center"/>
        <w:rPr>
          <w:rFonts w:ascii="Arial" w:hAnsi="Arial" w:cs="Arial"/>
          <w:color w:val="0000FF"/>
          <w:sz w:val="18"/>
          <w:szCs w:val="18"/>
          <w:u w:val="single"/>
        </w:rPr>
      </w:pPr>
    </w:p>
    <w:p w14:paraId="1025AB83" w14:textId="77777777" w:rsidR="00177AAD" w:rsidRDefault="00177AAD">
      <w:pPr>
        <w:jc w:val="center"/>
        <w:rPr>
          <w:color w:val="0000FF"/>
          <w:sz w:val="20"/>
          <w:u w:val="single"/>
        </w:rPr>
      </w:pPr>
    </w:p>
    <w:p w14:paraId="10316DC6" w14:textId="77777777" w:rsidR="00177AAD" w:rsidRDefault="00177AAD">
      <w:pPr>
        <w:jc w:val="cente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77777777" w:rsidR="00177AAD" w:rsidRDefault="006F44D8">
      <w:pPr>
        <w:pStyle w:val="BodyText"/>
        <w:jc w:val="center"/>
        <w:rPr>
          <w:rFonts w:ascii="Arial" w:hAnsi="Arial" w:cs="Arial"/>
          <w:b/>
        </w:rPr>
      </w:pPr>
      <w:r>
        <w:rPr>
          <w:rFonts w:ascii="Arial" w:hAnsi="Arial" w:cs="Arial"/>
          <w:b/>
          <w:i/>
        </w:rPr>
        <w:t xml:space="preserve"> </w:t>
      </w:r>
    </w:p>
    <w:p w14:paraId="34403C95" w14:textId="723E9B11" w:rsidR="00177AAD" w:rsidRDefault="007E604E" w:rsidP="00255189">
      <w:pPr>
        <w:pStyle w:val="BodyText"/>
        <w:tabs>
          <w:tab w:val="left" w:pos="270"/>
        </w:tabs>
        <w:jc w:val="center"/>
        <w:rPr>
          <w:rFonts w:ascii="Arial" w:hAnsi="Arial" w:cs="Arial"/>
          <w:b/>
        </w:rPr>
      </w:pPr>
      <w:bookmarkStart w:id="5" w:name="_Hlk165496007"/>
      <w:bookmarkStart w:id="6" w:name="_Hlk148021239"/>
      <w:bookmarkStart w:id="7" w:name="_Hlk161234962"/>
      <w:r>
        <w:rPr>
          <w:rFonts w:ascii="Arial" w:hAnsi="Arial" w:cs="Arial"/>
          <w:b/>
        </w:rPr>
        <w:t>Construction of Covered Court (Gymnasium) at Gatang Elementary School, Brgy. Gatang, Malasiqui</w:t>
      </w:r>
      <w:r w:rsidR="00BA730D">
        <w:rPr>
          <w:rFonts w:ascii="Arial" w:hAnsi="Arial" w:cs="Arial"/>
          <w:b/>
        </w:rPr>
        <w:t>, Pangasinan</w:t>
      </w:r>
      <w:bookmarkEnd w:id="5"/>
    </w:p>
    <w:bookmarkEnd w:id="6"/>
    <w:p w14:paraId="1F60F09B" w14:textId="77777777" w:rsidR="00177AAD" w:rsidRDefault="00177AAD">
      <w:pPr>
        <w:pStyle w:val="BodyText"/>
        <w:jc w:val="center"/>
        <w:rPr>
          <w:rFonts w:ascii="Arial" w:hAnsi="Arial" w:cs="Arial"/>
          <w:b/>
        </w:rPr>
      </w:pPr>
    </w:p>
    <w:p w14:paraId="64FB20EE" w14:textId="3BF52AF5"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48021341"/>
      <w:r>
        <w:rPr>
          <w:rFonts w:ascii="Arial" w:hAnsi="Arial" w:cs="Arial"/>
          <w:sz w:val="22"/>
          <w:szCs w:val="22"/>
        </w:rPr>
        <w:t>PANG-2024-0</w:t>
      </w:r>
      <w:r w:rsidR="006703B9">
        <w:rPr>
          <w:rFonts w:ascii="Arial" w:hAnsi="Arial" w:cs="Arial"/>
          <w:sz w:val="22"/>
          <w:szCs w:val="22"/>
        </w:rPr>
        <w:t>5</w:t>
      </w:r>
      <w:r>
        <w:rPr>
          <w:rFonts w:ascii="Arial" w:hAnsi="Arial" w:cs="Arial"/>
          <w:sz w:val="22"/>
          <w:szCs w:val="22"/>
        </w:rPr>
        <w:t>-0</w:t>
      </w:r>
      <w:r w:rsidR="001161CE">
        <w:rPr>
          <w:rFonts w:ascii="Arial" w:hAnsi="Arial" w:cs="Arial"/>
          <w:sz w:val="22"/>
          <w:szCs w:val="22"/>
        </w:rPr>
        <w:t>5</w:t>
      </w:r>
      <w:r w:rsidR="007E604E">
        <w:rPr>
          <w:rFonts w:ascii="Arial" w:hAnsi="Arial" w:cs="Arial"/>
          <w:sz w:val="22"/>
          <w:szCs w:val="22"/>
        </w:rPr>
        <w:t>92</w:t>
      </w:r>
      <w:r>
        <w:rPr>
          <w:rFonts w:ascii="Arial" w:hAnsi="Arial" w:cs="Arial"/>
          <w:sz w:val="22"/>
          <w:szCs w:val="22"/>
        </w:rPr>
        <w:t>-CW</w:t>
      </w:r>
    </w:p>
    <w:bookmarkEnd w:id="8"/>
    <w:p w14:paraId="112B3443" w14:textId="77777777" w:rsidR="00177AAD" w:rsidRDefault="00177AAD">
      <w:pPr>
        <w:pStyle w:val="BodyText"/>
        <w:jc w:val="left"/>
        <w:rPr>
          <w:rFonts w:ascii="Arial" w:hAnsi="Arial" w:cs="Arial"/>
        </w:rPr>
      </w:pPr>
    </w:p>
    <w:p w14:paraId="4180B419" w14:textId="0851B917" w:rsidR="00177AAD" w:rsidRDefault="006F44D8">
      <w:pPr>
        <w:pStyle w:val="BodyText"/>
        <w:numPr>
          <w:ilvl w:val="0"/>
          <w:numId w:val="1"/>
        </w:numPr>
        <w:rPr>
          <w:rFonts w:ascii="Arial" w:hAnsi="Arial" w:cs="Arial"/>
          <w:b/>
        </w:rPr>
      </w:pPr>
      <w:bookmarkStart w:id="9" w:name="_Hlk58246254"/>
      <w:r>
        <w:rPr>
          <w:rFonts w:ascii="Arial" w:hAnsi="Arial" w:cs="Arial"/>
          <w:sz w:val="21"/>
          <w:szCs w:val="21"/>
        </w:rPr>
        <w:t xml:space="preserve">The </w:t>
      </w:r>
      <w:bookmarkStart w:id="10" w:name="_Hlk153888992"/>
      <w:r>
        <w:rPr>
          <w:rFonts w:ascii="Arial" w:hAnsi="Arial" w:cs="Arial"/>
          <w:b/>
          <w:sz w:val="21"/>
          <w:szCs w:val="21"/>
        </w:rPr>
        <w:t>Provincial Government of Pangasinan</w:t>
      </w:r>
      <w:bookmarkEnd w:id="10"/>
      <w:r>
        <w:rPr>
          <w:rFonts w:ascii="Arial" w:hAnsi="Arial" w:cs="Arial"/>
          <w:sz w:val="21"/>
          <w:szCs w:val="21"/>
        </w:rPr>
        <w:t xml:space="preserve">, through the </w:t>
      </w:r>
      <w:r w:rsidR="00B82AC2">
        <w:rPr>
          <w:rFonts w:ascii="Arial" w:hAnsi="Arial"/>
          <w:b/>
          <w:sz w:val="21"/>
          <w:szCs w:val="21"/>
        </w:rPr>
        <w:t>Community Development Projects</w:t>
      </w:r>
      <w:r w:rsidR="00FC710D" w:rsidRPr="00FC710D">
        <w:rPr>
          <w:rFonts w:ascii="Arial" w:hAnsi="Arial"/>
          <w:b/>
          <w:sz w:val="21"/>
          <w:szCs w:val="21"/>
        </w:rPr>
        <w:t xml:space="preserve"> </w:t>
      </w:r>
      <w:r>
        <w:rPr>
          <w:rFonts w:ascii="Arial" w:hAnsi="Arial" w:cs="Arial"/>
          <w:b/>
          <w:sz w:val="21"/>
          <w:szCs w:val="21"/>
        </w:rPr>
        <w:t>(PR#2024-0</w:t>
      </w:r>
      <w:r w:rsidR="001161CE">
        <w:rPr>
          <w:rFonts w:ascii="Arial" w:hAnsi="Arial" w:cs="Arial"/>
          <w:b/>
          <w:sz w:val="21"/>
          <w:szCs w:val="21"/>
        </w:rPr>
        <w:t>5</w:t>
      </w:r>
      <w:r>
        <w:rPr>
          <w:rFonts w:ascii="Arial" w:hAnsi="Arial" w:cs="Arial"/>
          <w:b/>
          <w:sz w:val="21"/>
          <w:szCs w:val="21"/>
        </w:rPr>
        <w:t>-</w:t>
      </w:r>
      <w:r w:rsidR="00BA730D">
        <w:rPr>
          <w:rFonts w:ascii="Arial" w:hAnsi="Arial" w:cs="Arial"/>
          <w:b/>
          <w:sz w:val="21"/>
          <w:szCs w:val="21"/>
        </w:rPr>
        <w:t>2</w:t>
      </w:r>
      <w:r w:rsidR="00FC710D">
        <w:rPr>
          <w:rFonts w:ascii="Arial" w:hAnsi="Arial" w:cs="Arial"/>
          <w:b/>
          <w:sz w:val="21"/>
          <w:szCs w:val="21"/>
        </w:rPr>
        <w:t>85</w:t>
      </w:r>
      <w:r w:rsidR="007E604E">
        <w:rPr>
          <w:rFonts w:ascii="Arial" w:hAnsi="Arial" w:cs="Arial"/>
          <w:b/>
          <w:sz w:val="21"/>
          <w:szCs w:val="21"/>
        </w:rPr>
        <w:t>7</w:t>
      </w:r>
      <w:r>
        <w:rPr>
          <w:rFonts w:ascii="Arial" w:hAnsi="Arial" w:cs="Arial"/>
          <w:b/>
          <w:sz w:val="21"/>
          <w:szCs w:val="21"/>
        </w:rPr>
        <w:t xml:space="preserve">) </w:t>
      </w:r>
      <w:r>
        <w:rPr>
          <w:rFonts w:ascii="Arial" w:hAnsi="Arial" w:cs="Arial"/>
          <w:sz w:val="21"/>
          <w:szCs w:val="21"/>
        </w:rPr>
        <w:t xml:space="preserve">intends to apply the sum of </w:t>
      </w:r>
      <w:r w:rsidR="007E604E">
        <w:rPr>
          <w:rFonts w:ascii="Arial" w:hAnsi="Arial" w:cs="Arial"/>
          <w:b/>
          <w:bCs/>
          <w:sz w:val="21"/>
          <w:szCs w:val="21"/>
        </w:rPr>
        <w:t>Seven</w:t>
      </w:r>
      <w:r w:rsidR="001161CE">
        <w:rPr>
          <w:rFonts w:ascii="Arial" w:hAnsi="Arial" w:cs="Arial"/>
          <w:b/>
          <w:bCs/>
          <w:sz w:val="21"/>
          <w:szCs w:val="21"/>
        </w:rPr>
        <w:t xml:space="preserve"> </w:t>
      </w:r>
      <w:r>
        <w:rPr>
          <w:rFonts w:ascii="Arial" w:hAnsi="Arial" w:cs="Arial"/>
          <w:b/>
          <w:bCs/>
          <w:sz w:val="21"/>
          <w:szCs w:val="21"/>
        </w:rPr>
        <w:t>Million</w:t>
      </w:r>
      <w:r w:rsidR="00BA730D">
        <w:rPr>
          <w:rFonts w:ascii="Arial" w:hAnsi="Arial" w:cs="Arial"/>
          <w:b/>
          <w:bCs/>
          <w:sz w:val="21"/>
          <w:szCs w:val="21"/>
        </w:rPr>
        <w:t xml:space="preserve"> </w:t>
      </w:r>
      <w:r w:rsidR="007E604E">
        <w:rPr>
          <w:rFonts w:ascii="Arial" w:hAnsi="Arial" w:cs="Arial"/>
          <w:b/>
          <w:bCs/>
          <w:sz w:val="21"/>
          <w:szCs w:val="21"/>
        </w:rPr>
        <w:t>One</w:t>
      </w:r>
      <w:r w:rsidR="00FC710D">
        <w:rPr>
          <w:rFonts w:ascii="Arial" w:hAnsi="Arial" w:cs="Arial"/>
          <w:b/>
          <w:bCs/>
          <w:sz w:val="21"/>
          <w:szCs w:val="21"/>
        </w:rPr>
        <w:t xml:space="preserve"> Hundred </w:t>
      </w:r>
      <w:r w:rsidR="007E604E">
        <w:rPr>
          <w:rFonts w:ascii="Arial" w:hAnsi="Arial" w:cs="Arial"/>
          <w:b/>
          <w:bCs/>
          <w:sz w:val="21"/>
          <w:szCs w:val="21"/>
        </w:rPr>
        <w:t>Forty</w:t>
      </w:r>
      <w:r w:rsidR="00FC710D">
        <w:rPr>
          <w:rFonts w:ascii="Arial" w:hAnsi="Arial" w:cs="Arial"/>
          <w:b/>
          <w:bCs/>
          <w:sz w:val="21"/>
          <w:szCs w:val="21"/>
        </w:rPr>
        <w:t xml:space="preserve"> Thousand </w:t>
      </w:r>
      <w:r>
        <w:rPr>
          <w:rFonts w:ascii="Arial" w:hAnsi="Arial" w:cs="Arial"/>
          <w:b/>
          <w:bCs/>
          <w:sz w:val="21"/>
          <w:szCs w:val="21"/>
        </w:rPr>
        <w:t xml:space="preserve">Pesos </w:t>
      </w:r>
      <w:r>
        <w:rPr>
          <w:rFonts w:ascii="Arial" w:hAnsi="Arial" w:cs="Arial"/>
          <w:b/>
          <w:sz w:val="21"/>
          <w:szCs w:val="21"/>
        </w:rPr>
        <w:t>(</w:t>
      </w:r>
      <w:bookmarkStart w:id="11" w:name="_Hlk153889062"/>
      <w:r>
        <w:rPr>
          <w:rFonts w:ascii="Arial" w:hAnsi="Arial" w:cs="Arial"/>
          <w:b/>
          <w:sz w:val="21"/>
          <w:szCs w:val="21"/>
        </w:rPr>
        <w:t>P</w:t>
      </w:r>
      <w:bookmarkStart w:id="12" w:name="_Hlk161234934"/>
      <w:bookmarkEnd w:id="11"/>
      <w:r w:rsidR="007E604E">
        <w:rPr>
          <w:rFonts w:ascii="Arial" w:hAnsi="Arial" w:cs="Arial"/>
          <w:b/>
          <w:sz w:val="21"/>
          <w:szCs w:val="21"/>
        </w:rPr>
        <w:t>7</w:t>
      </w:r>
      <w:r w:rsidR="001161CE">
        <w:rPr>
          <w:rFonts w:ascii="Arial" w:hAnsi="Arial" w:cs="Arial"/>
          <w:b/>
          <w:sz w:val="21"/>
          <w:szCs w:val="21"/>
        </w:rPr>
        <w:t>,</w:t>
      </w:r>
      <w:r w:rsidR="007E604E">
        <w:rPr>
          <w:rFonts w:ascii="Arial" w:hAnsi="Arial" w:cs="Arial"/>
          <w:b/>
          <w:sz w:val="21"/>
          <w:szCs w:val="21"/>
        </w:rPr>
        <w:t>14</w:t>
      </w:r>
      <w:r w:rsidR="00B82AC2">
        <w:rPr>
          <w:rFonts w:ascii="Arial" w:hAnsi="Arial" w:cs="Arial"/>
          <w:b/>
          <w:sz w:val="21"/>
          <w:szCs w:val="21"/>
        </w:rPr>
        <w:t>0</w:t>
      </w:r>
      <w:r w:rsidR="00FC710D">
        <w:rPr>
          <w:rFonts w:ascii="Arial" w:hAnsi="Arial" w:cs="Arial"/>
          <w:b/>
          <w:sz w:val="21"/>
          <w:szCs w:val="21"/>
        </w:rPr>
        <w:t>,</w:t>
      </w:r>
      <w:r w:rsidR="00B82AC2">
        <w:rPr>
          <w:rFonts w:ascii="Arial" w:hAnsi="Arial" w:cs="Arial"/>
          <w:b/>
          <w:sz w:val="21"/>
          <w:szCs w:val="21"/>
        </w:rPr>
        <w:t>000</w:t>
      </w:r>
      <w:r w:rsidR="00313F6A">
        <w:rPr>
          <w:rFonts w:ascii="Arial" w:hAnsi="Arial" w:cs="Arial"/>
          <w:b/>
          <w:sz w:val="21"/>
          <w:szCs w:val="21"/>
        </w:rPr>
        <w:t>.00</w:t>
      </w:r>
      <w:bookmarkEnd w:id="12"/>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sidR="007E604E" w:rsidRPr="007E604E">
        <w:rPr>
          <w:rFonts w:ascii="Arial" w:hAnsi="Arial" w:cs="Arial"/>
          <w:b/>
          <w:bCs/>
          <w:sz w:val="21"/>
          <w:szCs w:val="21"/>
        </w:rPr>
        <w:t>Construction of Covered Court (Gymnasium) at Gatang Elementary School, Brgy. Gatang, Malasiqui,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785A4FB5"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7E604E" w:rsidRPr="007E604E">
        <w:rPr>
          <w:rFonts w:ascii="Arial" w:hAnsi="Arial" w:cs="Arial"/>
          <w:b/>
          <w:bCs/>
          <w:sz w:val="21"/>
          <w:szCs w:val="21"/>
        </w:rPr>
        <w:t>Construction of Covered Court (Gymnasium)</w:t>
      </w:r>
      <w:r>
        <w:rPr>
          <w:rFonts w:ascii="Arial" w:hAnsi="Arial" w:cs="Arial"/>
          <w:sz w:val="21"/>
          <w:szCs w:val="21"/>
        </w:rPr>
        <w:t xml:space="preserve">. Completion of the Works is required </w:t>
      </w:r>
      <w:r w:rsidR="007E604E">
        <w:rPr>
          <w:rFonts w:ascii="Arial" w:hAnsi="Arial" w:cs="Arial"/>
          <w:b/>
          <w:bCs/>
          <w:sz w:val="21"/>
          <w:szCs w:val="21"/>
        </w:rPr>
        <w:t>One Hundred N</w:t>
      </w:r>
      <w:r w:rsidR="001161CE">
        <w:rPr>
          <w:rFonts w:ascii="Arial" w:hAnsi="Arial" w:cs="Arial"/>
          <w:b/>
          <w:bCs/>
          <w:sz w:val="21"/>
          <w:szCs w:val="21"/>
        </w:rPr>
        <w:t>ine</w:t>
      </w:r>
      <w:r w:rsidR="00B82AC2">
        <w:rPr>
          <w:rFonts w:ascii="Arial" w:hAnsi="Arial" w:cs="Arial"/>
          <w:b/>
          <w:bCs/>
          <w:sz w:val="21"/>
          <w:szCs w:val="21"/>
        </w:rPr>
        <w:t>ty</w:t>
      </w:r>
      <w:r w:rsidR="007E604E">
        <w:rPr>
          <w:rFonts w:ascii="Arial" w:hAnsi="Arial" w:cs="Arial"/>
          <w:b/>
          <w:bCs/>
          <w:sz w:val="21"/>
          <w:szCs w:val="21"/>
        </w:rPr>
        <w:t>-Nine</w:t>
      </w:r>
      <w:r w:rsidR="00894EDA">
        <w:rPr>
          <w:rFonts w:ascii="Arial" w:hAnsi="Arial" w:cs="Arial"/>
          <w:b/>
          <w:bCs/>
          <w:sz w:val="21"/>
          <w:szCs w:val="21"/>
        </w:rPr>
        <w:t xml:space="preserve"> </w:t>
      </w:r>
      <w:r>
        <w:rPr>
          <w:rFonts w:ascii="Arial" w:hAnsi="Arial" w:cs="Arial"/>
          <w:b/>
          <w:bCs/>
          <w:sz w:val="21"/>
          <w:szCs w:val="21"/>
        </w:rPr>
        <w:t>(</w:t>
      </w:r>
      <w:r w:rsidR="007E604E">
        <w:rPr>
          <w:rFonts w:ascii="Arial" w:hAnsi="Arial" w:cs="Arial"/>
          <w:b/>
          <w:bCs/>
          <w:sz w:val="21"/>
          <w:szCs w:val="21"/>
        </w:rPr>
        <w:t>199</w:t>
      </w:r>
      <w:r w:rsidR="008044BE">
        <w:rPr>
          <w:rFonts w:ascii="Arial" w:hAnsi="Arial" w:cs="Arial"/>
          <w:b/>
          <w:bCs/>
          <w:sz w:val="21"/>
          <w:szCs w:val="21"/>
        </w:rPr>
        <w:t>)</w:t>
      </w:r>
      <w:r>
        <w:rPr>
          <w:rFonts w:ascii="Arial" w:hAnsi="Arial" w:cs="Arial"/>
          <w:b/>
          <w:sz w:val="21"/>
          <w:szCs w:val="21"/>
        </w:rPr>
        <w:t xml:space="preserve"> Calendar Days.</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65C09F36"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38543379"/>
      <w:r w:rsidR="002A4E26">
        <w:rPr>
          <w:rFonts w:ascii="Arial" w:hAnsi="Arial" w:cs="Arial"/>
          <w:b/>
          <w:sz w:val="21"/>
          <w:szCs w:val="21"/>
        </w:rPr>
        <w:t>May 23</w:t>
      </w:r>
      <w:r w:rsidR="002A4E26" w:rsidRPr="00563730">
        <w:rPr>
          <w:rFonts w:ascii="Arial" w:hAnsi="Arial" w:cs="Arial"/>
          <w:b/>
          <w:sz w:val="21"/>
          <w:szCs w:val="21"/>
        </w:rPr>
        <w:t xml:space="preserve">, 2024 – </w:t>
      </w:r>
      <w:r w:rsidR="002A4E26">
        <w:rPr>
          <w:rFonts w:ascii="Arial" w:hAnsi="Arial" w:cs="Arial"/>
          <w:b/>
          <w:sz w:val="21"/>
          <w:szCs w:val="21"/>
        </w:rPr>
        <w:t>June 13</w:t>
      </w:r>
      <w:r w:rsidR="002A4E26" w:rsidRPr="00563730">
        <w:rPr>
          <w:rFonts w:ascii="Arial" w:hAnsi="Arial" w:cs="Arial"/>
          <w:b/>
          <w:sz w:val="21"/>
          <w:szCs w:val="21"/>
        </w:rPr>
        <w:t xml:space="preserve">, 2024; 8:00 am to 5:00pm and </w:t>
      </w:r>
      <w:r w:rsidR="002A4E26">
        <w:rPr>
          <w:rFonts w:ascii="Arial" w:hAnsi="Arial" w:cs="Arial"/>
          <w:b/>
          <w:sz w:val="21"/>
          <w:szCs w:val="21"/>
        </w:rPr>
        <w:t>June 14</w:t>
      </w:r>
      <w:r w:rsidR="002A4E26" w:rsidRPr="00563730">
        <w:rPr>
          <w:rFonts w:ascii="Arial" w:hAnsi="Arial" w:cs="Arial"/>
          <w:b/>
          <w:sz w:val="21"/>
          <w:szCs w:val="21"/>
        </w:rPr>
        <w:t>, 2024</w:t>
      </w:r>
      <w:r w:rsidR="002A4E26" w:rsidRPr="003B1BFB">
        <w:rPr>
          <w:rFonts w:ascii="Arial" w:hAnsi="Arial" w:cs="Arial"/>
          <w:b/>
          <w:sz w:val="21"/>
          <w:szCs w:val="21"/>
        </w:rPr>
        <w:t>; 8:00 am to 10:00am</w:t>
      </w:r>
      <w:r>
        <w:rPr>
          <w:rFonts w:ascii="Arial" w:hAnsi="Arial" w:cs="Arial"/>
          <w:sz w:val="21"/>
          <w:szCs w:val="21"/>
        </w:rPr>
        <w:t>.</w:t>
      </w:r>
    </w:p>
    <w:bookmarkEnd w:id="13"/>
    <w:p w14:paraId="047DB4EC" w14:textId="77777777" w:rsidR="00177AAD" w:rsidRDefault="00177AAD">
      <w:pPr>
        <w:pStyle w:val="BodyText"/>
        <w:ind w:left="720"/>
        <w:rPr>
          <w:rFonts w:ascii="Arial" w:hAnsi="Arial" w:cs="Arial"/>
          <w:sz w:val="21"/>
          <w:szCs w:val="21"/>
        </w:rPr>
      </w:pPr>
    </w:p>
    <w:p w14:paraId="65927E20" w14:textId="53C0588F"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2A4E26">
        <w:rPr>
          <w:rFonts w:ascii="Arial" w:hAnsi="Arial" w:cs="Arial"/>
          <w:b/>
          <w:sz w:val="21"/>
          <w:szCs w:val="21"/>
        </w:rPr>
        <w:t>May 23</w:t>
      </w:r>
      <w:r w:rsidR="002A4E26" w:rsidRPr="00563730">
        <w:rPr>
          <w:rFonts w:ascii="Arial" w:hAnsi="Arial" w:cs="Arial"/>
          <w:b/>
          <w:sz w:val="21"/>
          <w:szCs w:val="21"/>
        </w:rPr>
        <w:t xml:space="preserve">, 2024 – </w:t>
      </w:r>
      <w:r w:rsidR="002A4E26">
        <w:rPr>
          <w:rFonts w:ascii="Arial" w:hAnsi="Arial" w:cs="Arial"/>
          <w:b/>
          <w:sz w:val="21"/>
          <w:szCs w:val="21"/>
        </w:rPr>
        <w:t>June 13</w:t>
      </w:r>
      <w:r w:rsidR="002A4E26" w:rsidRPr="00563730">
        <w:rPr>
          <w:rFonts w:ascii="Arial" w:hAnsi="Arial" w:cs="Arial"/>
          <w:b/>
          <w:sz w:val="21"/>
          <w:szCs w:val="21"/>
        </w:rPr>
        <w:t xml:space="preserve">, 2024; 8:00 am to 5:00pm and </w:t>
      </w:r>
      <w:r w:rsidR="002A4E26">
        <w:rPr>
          <w:rFonts w:ascii="Arial" w:hAnsi="Arial" w:cs="Arial"/>
          <w:b/>
          <w:sz w:val="21"/>
          <w:szCs w:val="21"/>
        </w:rPr>
        <w:t>June 14</w:t>
      </w:r>
      <w:r w:rsidR="002A4E26" w:rsidRPr="00563730">
        <w:rPr>
          <w:rFonts w:ascii="Arial" w:hAnsi="Arial" w:cs="Arial"/>
          <w:b/>
          <w:sz w:val="21"/>
          <w:szCs w:val="21"/>
        </w:rPr>
        <w:t>, 2024</w:t>
      </w:r>
      <w:r w:rsidR="002A4E26" w:rsidRPr="003B1BFB">
        <w:rPr>
          <w:rFonts w:ascii="Arial" w:hAnsi="Arial" w:cs="Arial"/>
          <w:b/>
          <w:sz w:val="21"/>
          <w:szCs w:val="21"/>
        </w:rPr>
        <w:t>; 8:00 am to 10:00am</w:t>
      </w:r>
      <w:r>
        <w:rPr>
          <w:rFonts w:ascii="Arial" w:hAnsi="Arial" w:cs="Arial"/>
          <w:b/>
          <w:sz w:val="21"/>
          <w:szCs w:val="21"/>
        </w:rPr>
        <w:t>;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7E604E">
        <w:rPr>
          <w:rFonts w:ascii="Arial" w:hAnsi="Arial" w:cs="Arial"/>
          <w:b/>
          <w:bCs/>
          <w:sz w:val="21"/>
          <w:szCs w:val="21"/>
        </w:rPr>
        <w:t>Eight</w:t>
      </w:r>
      <w:r w:rsidR="00B82AC2">
        <w:rPr>
          <w:rFonts w:ascii="Arial" w:hAnsi="Arial" w:cs="Arial"/>
          <w:b/>
          <w:bCs/>
          <w:sz w:val="21"/>
          <w:szCs w:val="21"/>
        </w:rPr>
        <w:t xml:space="preserve"> </w:t>
      </w:r>
      <w:r>
        <w:rPr>
          <w:rFonts w:ascii="Arial" w:hAnsi="Arial" w:cs="Arial"/>
          <w:b/>
          <w:sz w:val="21"/>
          <w:szCs w:val="21"/>
        </w:rPr>
        <w:t>Thousand Pesos (P</w:t>
      </w:r>
      <w:r w:rsidR="007E604E">
        <w:rPr>
          <w:rFonts w:ascii="Arial" w:hAnsi="Arial" w:cs="Arial"/>
          <w:b/>
          <w:sz w:val="21"/>
          <w:szCs w:val="21"/>
        </w:rPr>
        <w:t>8</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33B5EB32"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2B3D1A">
        <w:rPr>
          <w:rFonts w:ascii="Arial" w:hAnsi="Arial" w:cs="Arial"/>
          <w:b/>
          <w:sz w:val="21"/>
          <w:szCs w:val="21"/>
        </w:rPr>
        <w:t>Ma</w:t>
      </w:r>
      <w:r w:rsidR="00646718">
        <w:rPr>
          <w:rFonts w:ascii="Arial" w:hAnsi="Arial" w:cs="Arial"/>
          <w:b/>
          <w:sz w:val="21"/>
          <w:szCs w:val="21"/>
        </w:rPr>
        <w:t>y</w:t>
      </w:r>
      <w:r w:rsidR="002B3D1A">
        <w:rPr>
          <w:rFonts w:ascii="Arial" w:hAnsi="Arial" w:cs="Arial"/>
          <w:b/>
          <w:sz w:val="21"/>
          <w:szCs w:val="21"/>
        </w:rPr>
        <w:t xml:space="preserve"> </w:t>
      </w:r>
      <w:r w:rsidR="00FC710D">
        <w:rPr>
          <w:rFonts w:ascii="Arial" w:hAnsi="Arial" w:cs="Arial"/>
          <w:b/>
          <w:sz w:val="21"/>
          <w:szCs w:val="21"/>
        </w:rPr>
        <w:t>31</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70C57C00"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1161CE">
        <w:rPr>
          <w:rFonts w:ascii="Arial" w:hAnsi="Arial" w:cs="Arial"/>
          <w:b/>
          <w:sz w:val="21"/>
          <w:szCs w:val="21"/>
        </w:rPr>
        <w:t xml:space="preserve">June </w:t>
      </w:r>
      <w:r w:rsidR="00FC710D">
        <w:rPr>
          <w:rFonts w:ascii="Arial" w:hAnsi="Arial" w:cs="Arial"/>
          <w:b/>
          <w:sz w:val="21"/>
          <w:szCs w:val="21"/>
        </w:rPr>
        <w:t>1</w:t>
      </w:r>
      <w:r w:rsidR="002A4E26">
        <w:rPr>
          <w:rFonts w:ascii="Arial" w:hAnsi="Arial" w:cs="Arial"/>
          <w:b/>
          <w:sz w:val="21"/>
          <w:szCs w:val="21"/>
        </w:rPr>
        <w:t>4</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38D253C7"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1161CE">
        <w:rPr>
          <w:rFonts w:ascii="Arial" w:hAnsi="Arial" w:cs="Arial"/>
          <w:b/>
          <w:sz w:val="21"/>
          <w:szCs w:val="21"/>
        </w:rPr>
        <w:t xml:space="preserve">June </w:t>
      </w:r>
      <w:r w:rsidR="00FC710D">
        <w:rPr>
          <w:rFonts w:ascii="Arial" w:hAnsi="Arial" w:cs="Arial"/>
          <w:b/>
          <w:sz w:val="21"/>
          <w:szCs w:val="21"/>
        </w:rPr>
        <w:t>1</w:t>
      </w:r>
      <w:r w:rsidR="002A4E26">
        <w:rPr>
          <w:rFonts w:ascii="Arial" w:hAnsi="Arial" w:cs="Arial"/>
          <w:b/>
          <w:sz w:val="21"/>
          <w:szCs w:val="21"/>
        </w:rPr>
        <w:t>4</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9"/>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616AA6C3" w14:textId="77777777" w:rsidR="00177AAD" w:rsidRDefault="00177AAD">
      <w:pPr>
        <w:pStyle w:val="BodyText"/>
        <w:ind w:left="720"/>
        <w:rPr>
          <w:rFonts w:ascii="Arial" w:hAnsi="Arial" w:cs="Arial"/>
          <w:sz w:val="21"/>
          <w:szCs w:val="21"/>
        </w:rPr>
      </w:pPr>
    </w:p>
    <w:p w14:paraId="538C63FA" w14:textId="77777777" w:rsidR="00177AAD" w:rsidRDefault="00177AAD">
      <w:pPr>
        <w:pStyle w:val="BodyText"/>
        <w:ind w:left="720"/>
        <w:rPr>
          <w:rFonts w:ascii="Arial" w:hAnsi="Arial" w:cs="Arial"/>
          <w:sz w:val="21"/>
          <w:szCs w:val="21"/>
        </w:rPr>
      </w:pPr>
    </w:p>
    <w:p w14:paraId="4BE43F31" w14:textId="77777777" w:rsidR="00177AAD" w:rsidRDefault="00177AAD">
      <w:pPr>
        <w:pStyle w:val="BodyText"/>
        <w:ind w:left="720"/>
        <w:rPr>
          <w:rFonts w:ascii="Arial" w:hAnsi="Arial" w:cs="Arial"/>
          <w:sz w:val="21"/>
          <w:szCs w:val="21"/>
        </w:rPr>
      </w:pPr>
    </w:p>
    <w:p w14:paraId="0BFAD7EC" w14:textId="77777777" w:rsidR="00177AAD" w:rsidRDefault="00177AAD">
      <w:pPr>
        <w:pStyle w:val="BodyText"/>
        <w:rPr>
          <w:rFonts w:ascii="Arial" w:hAnsi="Arial" w:cs="Arial"/>
          <w:sz w:val="21"/>
          <w:szCs w:val="21"/>
        </w:rPr>
      </w:pPr>
    </w:p>
    <w:p w14:paraId="31F0DCE2" w14:textId="77777777" w:rsidR="00F40CF7" w:rsidRDefault="00F40CF7">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15" w:name="_Hlk148021308"/>
      <w:r>
        <w:rPr>
          <w:rFonts w:ascii="Arial" w:hAnsi="Arial" w:cs="Arial"/>
          <w:b/>
          <w:sz w:val="21"/>
          <w:szCs w:val="21"/>
        </w:rPr>
        <w:t>Provincial Government of Pangasinan</w:t>
      </w:r>
      <w:r>
        <w:rPr>
          <w:rFonts w:ascii="Arial" w:hAnsi="Arial" w:cs="Arial"/>
          <w:sz w:val="21"/>
          <w:szCs w:val="21"/>
        </w:rPr>
        <w:t xml:space="preserve"> </w:t>
      </w:r>
      <w:bookmarkEnd w:id="15"/>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bookmarkEnd w:id="7"/>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16" w:name="_Hlk152746818"/>
      <w:bookmarkEnd w:id="3"/>
      <w:r>
        <w:rPr>
          <w:rFonts w:ascii="Arial" w:hAnsi="Arial" w:cs="Arial"/>
          <w:b/>
          <w:sz w:val="21"/>
          <w:szCs w:val="21"/>
        </w:rPr>
        <w:t>MELICIO F. PATAGUE II</w:t>
      </w:r>
    </w:p>
    <w:bookmarkEnd w:id="16"/>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4"/>
    <w:p w14:paraId="601C74C3" w14:textId="77777777" w:rsidR="00177AAD" w:rsidRDefault="006F44D8">
      <w:pPr>
        <w:pStyle w:val="BodyText"/>
        <w:ind w:left="720"/>
        <w:rPr>
          <w:rFonts w:ascii="Arial" w:hAnsi="Arial" w:cs="Arial"/>
          <w:b/>
          <w:sz w:val="22"/>
          <w:szCs w:val="22"/>
        </w:rPr>
      </w:pPr>
      <w:r>
        <w:rPr>
          <w:rFonts w:ascii="Arial" w:hAnsi="Arial" w:cs="Arial"/>
          <w:b/>
          <w:sz w:val="22"/>
          <w:szCs w:val="22"/>
        </w:rPr>
        <w:t>MELICIO F. PATAGUE II</w:t>
      </w:r>
    </w:p>
    <w:p w14:paraId="3EB83C4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3CEE192F"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387EF9D3" w14:textId="77777777" w:rsidR="00177AAD" w:rsidRDefault="00177AAD">
      <w:pPr>
        <w:jc w:val="both"/>
        <w:rPr>
          <w:rFonts w:ascii="Arial" w:hAnsi="Arial" w:cs="Arial"/>
          <w:color w:val="0000FF"/>
          <w:sz w:val="21"/>
          <w:szCs w:val="21"/>
          <w:u w:val="single"/>
        </w:rPr>
      </w:pPr>
    </w:p>
    <w:p w14:paraId="7A42EAF1" w14:textId="77777777" w:rsidR="00177AAD" w:rsidRDefault="00177AAD">
      <w:pPr>
        <w:jc w:val="both"/>
        <w:rPr>
          <w:rFonts w:ascii="Arial" w:hAnsi="Arial" w:cs="Arial"/>
          <w:color w:val="0000FF"/>
          <w:sz w:val="21"/>
          <w:szCs w:val="21"/>
          <w:u w:val="single"/>
        </w:rPr>
      </w:pPr>
    </w:p>
    <w:p w14:paraId="743C10D7" w14:textId="77777777" w:rsidR="00177AAD" w:rsidRDefault="00177AAD">
      <w:pPr>
        <w:jc w:val="both"/>
        <w:rPr>
          <w:rFonts w:ascii="Arial" w:hAnsi="Arial" w:cs="Arial"/>
          <w:color w:val="0000FF"/>
          <w:sz w:val="21"/>
          <w:szCs w:val="21"/>
          <w:u w:val="single"/>
        </w:rPr>
      </w:pPr>
    </w:p>
    <w:p w14:paraId="3F5EFA85" w14:textId="77777777" w:rsidR="00177AAD" w:rsidRDefault="00177AAD">
      <w:pPr>
        <w:jc w:val="both"/>
        <w:rPr>
          <w:rFonts w:ascii="Arial" w:hAnsi="Arial" w:cs="Arial"/>
          <w:color w:val="0000FF"/>
          <w:sz w:val="21"/>
          <w:szCs w:val="21"/>
          <w:u w:val="single"/>
        </w:rPr>
      </w:pPr>
    </w:p>
    <w:p w14:paraId="39BDA83E" w14:textId="77777777" w:rsidR="00177AAD" w:rsidRDefault="00177AAD">
      <w:pPr>
        <w:jc w:val="both"/>
        <w:rPr>
          <w:rFonts w:ascii="Arial" w:hAnsi="Arial" w:cs="Arial"/>
          <w:color w:val="0000FF"/>
          <w:sz w:val="21"/>
          <w:szCs w:val="21"/>
          <w:u w:val="single"/>
        </w:rPr>
      </w:pPr>
    </w:p>
    <w:p w14:paraId="3BEC29E4" w14:textId="77777777" w:rsidR="00177AAD" w:rsidRDefault="00177AAD">
      <w:pPr>
        <w:jc w:val="both"/>
        <w:rPr>
          <w:rFonts w:ascii="Arial" w:hAnsi="Arial" w:cs="Arial"/>
          <w:color w:val="0000FF"/>
          <w:sz w:val="21"/>
          <w:szCs w:val="21"/>
          <w:u w:val="single"/>
        </w:rPr>
      </w:pPr>
    </w:p>
    <w:p w14:paraId="6E0FE1B9" w14:textId="77777777" w:rsidR="00177AAD" w:rsidRDefault="00177AAD">
      <w:pPr>
        <w:jc w:val="both"/>
        <w:rPr>
          <w:rFonts w:ascii="Arial" w:hAnsi="Arial" w:cs="Arial"/>
          <w:color w:val="0000FF"/>
          <w:sz w:val="21"/>
          <w:szCs w:val="21"/>
          <w:u w:val="single"/>
        </w:rPr>
      </w:pPr>
    </w:p>
    <w:p w14:paraId="72536480" w14:textId="77777777" w:rsidR="00177AAD" w:rsidRDefault="00177AAD">
      <w:pPr>
        <w:jc w:val="both"/>
        <w:rPr>
          <w:rFonts w:ascii="Arial" w:hAnsi="Arial" w:cs="Arial"/>
          <w:color w:val="0000FF"/>
          <w:sz w:val="21"/>
          <w:szCs w:val="21"/>
          <w:u w:val="single"/>
        </w:rPr>
      </w:pPr>
    </w:p>
    <w:p w14:paraId="04436ABB" w14:textId="77777777" w:rsidR="00177AAD" w:rsidRDefault="00177AAD">
      <w:pPr>
        <w:jc w:val="both"/>
        <w:rPr>
          <w:rFonts w:ascii="Arial" w:hAnsi="Arial" w:cs="Arial"/>
          <w:color w:val="0000FF"/>
          <w:sz w:val="21"/>
          <w:szCs w:val="21"/>
          <w:u w:val="single"/>
        </w:rPr>
      </w:pPr>
    </w:p>
    <w:p w14:paraId="29622E86" w14:textId="77777777" w:rsidR="00177AAD" w:rsidRDefault="00177AAD">
      <w:pPr>
        <w:jc w:val="both"/>
        <w:rPr>
          <w:rFonts w:ascii="Arial" w:hAnsi="Arial" w:cs="Arial"/>
          <w:color w:val="0000FF"/>
          <w:sz w:val="21"/>
          <w:szCs w:val="21"/>
          <w:u w:val="single"/>
        </w:rPr>
      </w:pPr>
    </w:p>
    <w:p w14:paraId="369F9310" w14:textId="77777777" w:rsidR="00177AAD" w:rsidRDefault="00177AAD">
      <w:pPr>
        <w:jc w:val="both"/>
        <w:rPr>
          <w:rFonts w:ascii="Arial" w:hAnsi="Arial" w:cs="Arial"/>
          <w:color w:val="0000FF"/>
          <w:sz w:val="21"/>
          <w:szCs w:val="21"/>
          <w:u w:val="single"/>
        </w:rPr>
      </w:pPr>
    </w:p>
    <w:p w14:paraId="22D99220" w14:textId="77777777" w:rsidR="00177AAD" w:rsidRDefault="00177AAD">
      <w:pPr>
        <w:jc w:val="both"/>
        <w:rPr>
          <w:rFonts w:ascii="Arial" w:hAnsi="Arial" w:cs="Arial"/>
          <w:color w:val="0000FF"/>
          <w:sz w:val="21"/>
          <w:szCs w:val="21"/>
          <w:u w:val="single"/>
        </w:rPr>
      </w:pPr>
    </w:p>
    <w:p w14:paraId="0FC789C7" w14:textId="77777777" w:rsidR="00177AAD" w:rsidRDefault="00177AAD">
      <w:pPr>
        <w:jc w:val="both"/>
        <w:rPr>
          <w:rFonts w:ascii="Arial" w:hAnsi="Arial" w:cs="Arial"/>
          <w:color w:val="0000FF"/>
          <w:sz w:val="21"/>
          <w:szCs w:val="21"/>
          <w:u w:val="single"/>
        </w:rPr>
      </w:pPr>
    </w:p>
    <w:p w14:paraId="74FD5AF3" w14:textId="77777777" w:rsidR="00177AAD" w:rsidRDefault="00177AAD">
      <w:pPr>
        <w:jc w:val="both"/>
        <w:rPr>
          <w:rFonts w:ascii="Arial" w:hAnsi="Arial" w:cs="Arial"/>
          <w:color w:val="0000FF"/>
          <w:sz w:val="21"/>
          <w:szCs w:val="21"/>
          <w:u w:val="single"/>
        </w:rPr>
      </w:pPr>
    </w:p>
    <w:p w14:paraId="36971D4E" w14:textId="77777777" w:rsidR="00177AAD" w:rsidRDefault="00177AAD">
      <w:pPr>
        <w:jc w:val="both"/>
        <w:rPr>
          <w:rFonts w:ascii="Arial" w:hAnsi="Arial" w:cs="Arial"/>
          <w:color w:val="0000FF"/>
          <w:sz w:val="21"/>
          <w:szCs w:val="21"/>
          <w:u w:val="single"/>
        </w:rPr>
      </w:pPr>
    </w:p>
    <w:p w14:paraId="5E4C0B15" w14:textId="77777777" w:rsidR="00177AAD" w:rsidRDefault="00177AAD">
      <w:pPr>
        <w:jc w:val="both"/>
        <w:rPr>
          <w:rFonts w:ascii="Arial" w:hAnsi="Arial" w:cs="Arial"/>
          <w:color w:val="0000FF"/>
          <w:sz w:val="21"/>
          <w:szCs w:val="21"/>
          <w:u w:val="single"/>
        </w:rPr>
      </w:pPr>
    </w:p>
    <w:p w14:paraId="265204FD" w14:textId="77777777" w:rsidR="00177AAD" w:rsidRDefault="00177AAD">
      <w:pPr>
        <w:jc w:val="both"/>
        <w:rPr>
          <w:rFonts w:ascii="Arial" w:hAnsi="Arial" w:cs="Arial"/>
          <w:color w:val="0000FF"/>
          <w:sz w:val="21"/>
          <w:szCs w:val="21"/>
          <w:u w:val="single"/>
        </w:rPr>
      </w:pPr>
    </w:p>
    <w:p w14:paraId="33962804" w14:textId="77777777" w:rsidR="00177AAD" w:rsidRDefault="00177AAD">
      <w:pPr>
        <w:jc w:val="both"/>
        <w:rPr>
          <w:rFonts w:ascii="Arial" w:hAnsi="Arial" w:cs="Arial"/>
          <w:color w:val="0000FF"/>
          <w:sz w:val="21"/>
          <w:szCs w:val="21"/>
          <w:u w:val="single"/>
        </w:rPr>
      </w:pPr>
    </w:p>
    <w:p w14:paraId="2289ED95" w14:textId="77777777" w:rsidR="00177AAD" w:rsidRDefault="00177AAD">
      <w:pPr>
        <w:jc w:val="both"/>
        <w:rPr>
          <w:rFonts w:ascii="Arial" w:hAnsi="Arial" w:cs="Arial"/>
          <w:color w:val="0000FF"/>
          <w:sz w:val="21"/>
          <w:szCs w:val="21"/>
          <w:u w:val="single"/>
        </w:rPr>
      </w:pPr>
    </w:p>
    <w:p w14:paraId="206C3596" w14:textId="77777777" w:rsidR="00177AAD" w:rsidRDefault="00177AAD">
      <w:pPr>
        <w:jc w:val="both"/>
        <w:rPr>
          <w:rFonts w:ascii="Arial" w:hAnsi="Arial" w:cs="Arial"/>
          <w:color w:val="0000FF"/>
          <w:sz w:val="21"/>
          <w:szCs w:val="21"/>
          <w:u w:val="single"/>
        </w:rPr>
      </w:pPr>
    </w:p>
    <w:p w14:paraId="725087C4" w14:textId="77777777" w:rsidR="00177AAD" w:rsidRDefault="00177AAD">
      <w:pPr>
        <w:jc w:val="both"/>
        <w:rPr>
          <w:rFonts w:ascii="Arial" w:hAnsi="Arial" w:cs="Arial"/>
          <w:color w:val="0000FF"/>
          <w:sz w:val="21"/>
          <w:szCs w:val="21"/>
          <w:u w:val="single"/>
        </w:rPr>
      </w:pPr>
    </w:p>
    <w:p w14:paraId="167566F6" w14:textId="77777777" w:rsidR="00177AAD" w:rsidRDefault="00177AAD">
      <w:pPr>
        <w:jc w:val="both"/>
        <w:rPr>
          <w:rFonts w:ascii="Arial" w:hAnsi="Arial" w:cs="Arial"/>
          <w:color w:val="0000FF"/>
          <w:sz w:val="21"/>
          <w:szCs w:val="21"/>
          <w:u w:val="single"/>
        </w:rPr>
      </w:pPr>
    </w:p>
    <w:p w14:paraId="30FBAF7A" w14:textId="77777777" w:rsidR="00177AAD" w:rsidRDefault="00177AAD">
      <w:pPr>
        <w:jc w:val="both"/>
        <w:rPr>
          <w:rFonts w:ascii="Arial" w:hAnsi="Arial" w:cs="Arial"/>
          <w:color w:val="0000FF"/>
          <w:sz w:val="21"/>
          <w:szCs w:val="21"/>
          <w:u w:val="single"/>
        </w:rPr>
      </w:pPr>
    </w:p>
    <w:p w14:paraId="4287B96E" w14:textId="77777777" w:rsidR="00177AAD" w:rsidRDefault="00177AAD">
      <w:pPr>
        <w:jc w:val="both"/>
        <w:rPr>
          <w:rFonts w:ascii="Arial" w:hAnsi="Arial" w:cs="Arial"/>
          <w:color w:val="0000FF"/>
          <w:sz w:val="21"/>
          <w:szCs w:val="21"/>
          <w:u w:val="single"/>
        </w:rPr>
      </w:pPr>
    </w:p>
    <w:p w14:paraId="6BE19031" w14:textId="77777777" w:rsidR="00177AAD" w:rsidRDefault="00177AAD">
      <w:pPr>
        <w:jc w:val="both"/>
        <w:rPr>
          <w:rFonts w:ascii="Arial" w:hAnsi="Arial" w:cs="Arial"/>
          <w:color w:val="0000FF"/>
          <w:sz w:val="21"/>
          <w:szCs w:val="21"/>
          <w:u w:val="single"/>
        </w:rPr>
      </w:pPr>
    </w:p>
    <w:p w14:paraId="4765A2D5" w14:textId="77777777" w:rsidR="00177AAD" w:rsidRDefault="00177AAD">
      <w:pPr>
        <w:jc w:val="both"/>
        <w:rPr>
          <w:rFonts w:ascii="Arial" w:hAnsi="Arial" w:cs="Arial"/>
          <w:color w:val="0000FF"/>
          <w:sz w:val="21"/>
          <w:szCs w:val="21"/>
          <w:u w:val="single"/>
        </w:rPr>
      </w:pPr>
    </w:p>
    <w:p w14:paraId="2124A91C" w14:textId="77777777"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DF21B" w14:textId="77777777" w:rsidR="009225B0" w:rsidRDefault="009225B0">
      <w:r>
        <w:separator/>
      </w:r>
    </w:p>
  </w:endnote>
  <w:endnote w:type="continuationSeparator" w:id="0">
    <w:p w14:paraId="6C73072C" w14:textId="77777777" w:rsidR="009225B0" w:rsidRDefault="0092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9458D" w14:textId="77777777" w:rsidR="009225B0" w:rsidRDefault="009225B0">
      <w:r>
        <w:separator/>
      </w:r>
    </w:p>
  </w:footnote>
  <w:footnote w:type="continuationSeparator" w:id="0">
    <w:p w14:paraId="12DB7EA0" w14:textId="77777777" w:rsidR="009225B0" w:rsidRDefault="00922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43A07"/>
    <w:rsid w:val="00143F68"/>
    <w:rsid w:val="0014623B"/>
    <w:rsid w:val="00146439"/>
    <w:rsid w:val="00152957"/>
    <w:rsid w:val="001605EC"/>
    <w:rsid w:val="00167025"/>
    <w:rsid w:val="0017076B"/>
    <w:rsid w:val="001732DF"/>
    <w:rsid w:val="001745BA"/>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36D0"/>
    <w:rsid w:val="00254072"/>
    <w:rsid w:val="00255189"/>
    <w:rsid w:val="00256093"/>
    <w:rsid w:val="00256754"/>
    <w:rsid w:val="00261BB6"/>
    <w:rsid w:val="0026240D"/>
    <w:rsid w:val="002643A6"/>
    <w:rsid w:val="00265427"/>
    <w:rsid w:val="00265F04"/>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4E26"/>
    <w:rsid w:val="002A6168"/>
    <w:rsid w:val="002A76D1"/>
    <w:rsid w:val="002B03E0"/>
    <w:rsid w:val="002B2369"/>
    <w:rsid w:val="002B376A"/>
    <w:rsid w:val="002B3D1A"/>
    <w:rsid w:val="002B7FF0"/>
    <w:rsid w:val="002B7FFE"/>
    <w:rsid w:val="002C137B"/>
    <w:rsid w:val="002C54B8"/>
    <w:rsid w:val="002C77C5"/>
    <w:rsid w:val="002D1445"/>
    <w:rsid w:val="002D2235"/>
    <w:rsid w:val="002D3603"/>
    <w:rsid w:val="002D4A24"/>
    <w:rsid w:val="002D5D6C"/>
    <w:rsid w:val="002D6903"/>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2FA7"/>
    <w:rsid w:val="00313F6A"/>
    <w:rsid w:val="0032066F"/>
    <w:rsid w:val="00320E49"/>
    <w:rsid w:val="003214EE"/>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283F"/>
    <w:rsid w:val="003E33C8"/>
    <w:rsid w:val="003E3490"/>
    <w:rsid w:val="003E596C"/>
    <w:rsid w:val="003F0F34"/>
    <w:rsid w:val="003F65DE"/>
    <w:rsid w:val="003F6E0B"/>
    <w:rsid w:val="003F74DE"/>
    <w:rsid w:val="004016AB"/>
    <w:rsid w:val="00402B1A"/>
    <w:rsid w:val="00404940"/>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795B"/>
    <w:rsid w:val="006703B9"/>
    <w:rsid w:val="00671E9C"/>
    <w:rsid w:val="00677456"/>
    <w:rsid w:val="00682530"/>
    <w:rsid w:val="00682BB5"/>
    <w:rsid w:val="0068375F"/>
    <w:rsid w:val="0068721C"/>
    <w:rsid w:val="006927F2"/>
    <w:rsid w:val="006939A6"/>
    <w:rsid w:val="00693DB1"/>
    <w:rsid w:val="00694008"/>
    <w:rsid w:val="00694EE3"/>
    <w:rsid w:val="006A5466"/>
    <w:rsid w:val="006A5ED1"/>
    <w:rsid w:val="006A6C1A"/>
    <w:rsid w:val="006B1066"/>
    <w:rsid w:val="006B50D8"/>
    <w:rsid w:val="006B52E4"/>
    <w:rsid w:val="006B7716"/>
    <w:rsid w:val="006C4A48"/>
    <w:rsid w:val="006D16B6"/>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3B94"/>
    <w:rsid w:val="00713F0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52ECE"/>
    <w:rsid w:val="00760AE9"/>
    <w:rsid w:val="007620D2"/>
    <w:rsid w:val="0076296A"/>
    <w:rsid w:val="00764AEA"/>
    <w:rsid w:val="00765EC5"/>
    <w:rsid w:val="0076702D"/>
    <w:rsid w:val="00767705"/>
    <w:rsid w:val="00767E62"/>
    <w:rsid w:val="00773465"/>
    <w:rsid w:val="007739C3"/>
    <w:rsid w:val="00773CE4"/>
    <w:rsid w:val="0077484C"/>
    <w:rsid w:val="00775D54"/>
    <w:rsid w:val="007766E5"/>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04E"/>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F1D84"/>
    <w:rsid w:val="008F319F"/>
    <w:rsid w:val="008F408A"/>
    <w:rsid w:val="00902A00"/>
    <w:rsid w:val="0090360C"/>
    <w:rsid w:val="009110D8"/>
    <w:rsid w:val="009146AA"/>
    <w:rsid w:val="00917D58"/>
    <w:rsid w:val="00921429"/>
    <w:rsid w:val="009225B0"/>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726D8"/>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51B2"/>
    <w:rsid w:val="00A852B2"/>
    <w:rsid w:val="00A869AE"/>
    <w:rsid w:val="00A878EF"/>
    <w:rsid w:val="00A901DD"/>
    <w:rsid w:val="00A927C1"/>
    <w:rsid w:val="00A92AD9"/>
    <w:rsid w:val="00A9527C"/>
    <w:rsid w:val="00A9537B"/>
    <w:rsid w:val="00A957E9"/>
    <w:rsid w:val="00A96ED1"/>
    <w:rsid w:val="00A97D53"/>
    <w:rsid w:val="00AA164F"/>
    <w:rsid w:val="00AA1D9F"/>
    <w:rsid w:val="00AA2080"/>
    <w:rsid w:val="00AA449F"/>
    <w:rsid w:val="00AA493B"/>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46AD"/>
    <w:rsid w:val="00BB4A35"/>
    <w:rsid w:val="00BB59C2"/>
    <w:rsid w:val="00BB7111"/>
    <w:rsid w:val="00BB762A"/>
    <w:rsid w:val="00BB7925"/>
    <w:rsid w:val="00BB7C46"/>
    <w:rsid w:val="00BC04DB"/>
    <w:rsid w:val="00BC0581"/>
    <w:rsid w:val="00BC2A8D"/>
    <w:rsid w:val="00BC3A2A"/>
    <w:rsid w:val="00BC4F77"/>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50EE"/>
    <w:rsid w:val="00C36F98"/>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C79AB"/>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26BC"/>
    <w:rsid w:val="00D46F2E"/>
    <w:rsid w:val="00D527F3"/>
    <w:rsid w:val="00D529C0"/>
    <w:rsid w:val="00D54666"/>
    <w:rsid w:val="00D557BE"/>
    <w:rsid w:val="00D56178"/>
    <w:rsid w:val="00D60B46"/>
    <w:rsid w:val="00D614A7"/>
    <w:rsid w:val="00D61D62"/>
    <w:rsid w:val="00D6706B"/>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07CD"/>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3205"/>
    <w:rsid w:val="00E45479"/>
    <w:rsid w:val="00E50C0D"/>
    <w:rsid w:val="00E51050"/>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E2EFF"/>
    <w:rsid w:val="00EF037A"/>
    <w:rsid w:val="00EF0F81"/>
    <w:rsid w:val="00EF2633"/>
    <w:rsid w:val="00EF3273"/>
    <w:rsid w:val="00EF570C"/>
    <w:rsid w:val="00F001BF"/>
    <w:rsid w:val="00F00D7F"/>
    <w:rsid w:val="00F020BA"/>
    <w:rsid w:val="00F06A41"/>
    <w:rsid w:val="00F07AA4"/>
    <w:rsid w:val="00F10A37"/>
    <w:rsid w:val="00F124DF"/>
    <w:rsid w:val="00F1251C"/>
    <w:rsid w:val="00F20324"/>
    <w:rsid w:val="00F225C8"/>
    <w:rsid w:val="00F24149"/>
    <w:rsid w:val="00F26914"/>
    <w:rsid w:val="00F27E20"/>
    <w:rsid w:val="00F31EEE"/>
    <w:rsid w:val="00F32C04"/>
    <w:rsid w:val="00F34C7D"/>
    <w:rsid w:val="00F34EA4"/>
    <w:rsid w:val="00F357D8"/>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C710D"/>
    <w:rsid w:val="00FD0D76"/>
    <w:rsid w:val="00FD1007"/>
    <w:rsid w:val="00FD10A4"/>
    <w:rsid w:val="00FD3546"/>
    <w:rsid w:val="00FD57F3"/>
    <w:rsid w:val="00FD61A1"/>
    <w:rsid w:val="00FD623E"/>
    <w:rsid w:val="00FD6F8A"/>
    <w:rsid w:val="00FD7862"/>
    <w:rsid w:val="00FD7DC9"/>
    <w:rsid w:val="00FD7F57"/>
    <w:rsid w:val="00FE08FC"/>
    <w:rsid w:val="00FE461F"/>
    <w:rsid w:val="00FF01FD"/>
    <w:rsid w:val="00FF1294"/>
    <w:rsid w:val="00FF2606"/>
    <w:rsid w:val="00FF2657"/>
    <w:rsid w:val="00FF4163"/>
    <w:rsid w:val="00FF4826"/>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3</cp:revision>
  <cp:lastPrinted>2024-05-16T05:24:00Z</cp:lastPrinted>
  <dcterms:created xsi:type="dcterms:W3CDTF">2024-05-16T05:40:00Z</dcterms:created>
  <dcterms:modified xsi:type="dcterms:W3CDTF">2024-05-22T02:50:00Z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