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C8FB298"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8B7261">
        <w:rPr>
          <w:rFonts w:ascii="Arial" w:hAnsi="Arial" w:cs="Arial"/>
          <w:b/>
        </w:rPr>
        <w:t>Various Medical Equipment and Supplies</w:t>
      </w:r>
      <w:r w:rsidR="00B42FDB">
        <w:rPr>
          <w:rFonts w:ascii="Arial" w:hAnsi="Arial" w:cs="Arial"/>
          <w:b/>
        </w:rPr>
        <w:t xml:space="preserve"> </w:t>
      </w:r>
      <w:bookmarkEnd w:id="15"/>
      <w:r w:rsidR="00B42691">
        <w:rPr>
          <w:rFonts w:ascii="Arial" w:hAnsi="Arial" w:cs="Arial"/>
          <w:b/>
        </w:rPr>
        <w:t xml:space="preserve">at </w:t>
      </w:r>
      <w:r w:rsidR="00285555">
        <w:rPr>
          <w:rFonts w:ascii="Arial" w:hAnsi="Arial" w:cs="Arial"/>
          <w:b/>
        </w:rPr>
        <w:t>Provincial Governor’s Office, Lingayen,</w:t>
      </w:r>
      <w:r w:rsidR="00C43842">
        <w:rPr>
          <w:rFonts w:ascii="Arial" w:hAnsi="Arial" w:cs="Arial"/>
          <w:b/>
        </w:rPr>
        <w:t xml:space="preserve"> </w:t>
      </w:r>
      <w:r w:rsidR="00B42691">
        <w:rPr>
          <w:rFonts w:ascii="Arial" w:hAnsi="Arial" w:cs="Arial"/>
          <w:b/>
        </w:rPr>
        <w:t>Pangasinan</w:t>
      </w:r>
      <w:bookmarkEnd w:id="11"/>
      <w:r w:rsidR="008B7261">
        <w:rPr>
          <w:rFonts w:ascii="Arial" w:hAnsi="Arial" w:cs="Arial"/>
          <w:b/>
        </w:rPr>
        <w:t xml:space="preserve"> (for use of various hospitals – </w:t>
      </w:r>
      <w:proofErr w:type="spellStart"/>
      <w:r w:rsidR="008B7261">
        <w:rPr>
          <w:rFonts w:ascii="Arial" w:hAnsi="Arial" w:cs="Arial"/>
          <w:b/>
        </w:rPr>
        <w:t>Asingan</w:t>
      </w:r>
      <w:proofErr w:type="spellEnd"/>
      <w:r w:rsidR="008B7261">
        <w:rPr>
          <w:rFonts w:ascii="Arial" w:hAnsi="Arial" w:cs="Arial"/>
          <w:b/>
        </w:rPr>
        <w:t xml:space="preserve"> Community Hospital, Eastern Pangasinan District Hospital, </w:t>
      </w:r>
      <w:proofErr w:type="spellStart"/>
      <w:r w:rsidR="008B7261">
        <w:rPr>
          <w:rFonts w:ascii="Arial" w:hAnsi="Arial" w:cs="Arial"/>
          <w:b/>
        </w:rPr>
        <w:t>Manaoag</w:t>
      </w:r>
      <w:proofErr w:type="spellEnd"/>
      <w:r w:rsidR="008B7261">
        <w:rPr>
          <w:rFonts w:ascii="Arial" w:hAnsi="Arial" w:cs="Arial"/>
          <w:b/>
        </w:rPr>
        <w:t xml:space="preserve"> Community Hospital, </w:t>
      </w:r>
      <w:proofErr w:type="spellStart"/>
      <w:r w:rsidR="008B7261">
        <w:rPr>
          <w:rFonts w:ascii="Arial" w:hAnsi="Arial" w:cs="Arial"/>
          <w:b/>
        </w:rPr>
        <w:t>Mapandan</w:t>
      </w:r>
      <w:proofErr w:type="spellEnd"/>
      <w:r w:rsidR="008B7261">
        <w:rPr>
          <w:rFonts w:ascii="Arial" w:hAnsi="Arial" w:cs="Arial"/>
          <w:b/>
        </w:rPr>
        <w:t xml:space="preserve"> Community Hospital, Pangasinan Provincial Hospital, </w:t>
      </w:r>
      <w:proofErr w:type="spellStart"/>
      <w:r w:rsidR="008B7261">
        <w:rPr>
          <w:rFonts w:ascii="Arial" w:hAnsi="Arial" w:cs="Arial"/>
          <w:b/>
        </w:rPr>
        <w:t>Umingan</w:t>
      </w:r>
      <w:proofErr w:type="spellEnd"/>
      <w:r w:rsidR="008B7261">
        <w:rPr>
          <w:rFonts w:ascii="Arial" w:hAnsi="Arial" w:cs="Arial"/>
          <w:b/>
        </w:rPr>
        <w:t xml:space="preserve"> Community Hospital and Urdaneta District Hospital)</w:t>
      </w:r>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2A476C7B"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F4382E">
        <w:rPr>
          <w:rFonts w:ascii="Arial" w:hAnsi="Arial" w:cs="Arial"/>
          <w:sz w:val="22"/>
          <w:szCs w:val="22"/>
        </w:rPr>
        <w:t>5</w:t>
      </w:r>
      <w:r w:rsidR="008B7261">
        <w:rPr>
          <w:rFonts w:ascii="Arial" w:hAnsi="Arial" w:cs="Arial"/>
          <w:sz w:val="22"/>
          <w:szCs w:val="22"/>
        </w:rPr>
        <w:t>37</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13F2527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B7261">
        <w:rPr>
          <w:rFonts w:ascii="Arial" w:hAnsi="Arial" w:cs="Arial"/>
          <w:b/>
          <w:sz w:val="21"/>
          <w:szCs w:val="21"/>
        </w:rPr>
        <w:t xml:space="preserve">Trust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8B7261">
        <w:rPr>
          <w:rFonts w:ascii="Arial" w:hAnsi="Arial" w:cs="Arial"/>
          <w:b/>
          <w:sz w:val="21"/>
          <w:szCs w:val="21"/>
        </w:rPr>
        <w:t>5</w:t>
      </w:r>
      <w:r w:rsidR="00F4382E">
        <w:rPr>
          <w:rFonts w:ascii="Arial" w:hAnsi="Arial" w:cs="Arial"/>
          <w:b/>
          <w:sz w:val="21"/>
          <w:szCs w:val="21"/>
        </w:rPr>
        <w:t>36</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8B7261">
        <w:rPr>
          <w:rFonts w:ascii="Arial" w:hAnsi="Arial" w:cs="Arial"/>
          <w:b/>
          <w:sz w:val="21"/>
          <w:szCs w:val="21"/>
        </w:rPr>
        <w:t>Twenty</w:t>
      </w:r>
      <w:r>
        <w:rPr>
          <w:rFonts w:ascii="Arial" w:hAnsi="Arial" w:cs="Arial"/>
          <w:b/>
          <w:sz w:val="21"/>
          <w:szCs w:val="21"/>
        </w:rPr>
        <w:t xml:space="preserve"> Million </w:t>
      </w:r>
      <w:r w:rsidR="00F4382E">
        <w:rPr>
          <w:rFonts w:ascii="Arial" w:hAnsi="Arial" w:cs="Arial"/>
          <w:b/>
          <w:sz w:val="21"/>
          <w:szCs w:val="21"/>
        </w:rPr>
        <w:t>S</w:t>
      </w:r>
      <w:r w:rsidR="008B7261">
        <w:rPr>
          <w:rFonts w:ascii="Arial" w:hAnsi="Arial" w:cs="Arial"/>
          <w:b/>
          <w:sz w:val="21"/>
          <w:szCs w:val="21"/>
        </w:rPr>
        <w:t>even</w:t>
      </w:r>
      <w:r w:rsidR="00F4382E">
        <w:rPr>
          <w:rFonts w:ascii="Arial" w:hAnsi="Arial" w:cs="Arial"/>
          <w:b/>
          <w:sz w:val="21"/>
          <w:szCs w:val="21"/>
        </w:rPr>
        <w:t xml:space="preserve"> </w:t>
      </w:r>
      <w:r w:rsidR="00AE4571">
        <w:rPr>
          <w:rFonts w:ascii="Arial" w:hAnsi="Arial" w:cs="Arial"/>
          <w:b/>
          <w:sz w:val="21"/>
          <w:szCs w:val="21"/>
        </w:rPr>
        <w:t xml:space="preserve">Hundred </w:t>
      </w:r>
      <w:r w:rsidR="008B7261">
        <w:rPr>
          <w:rFonts w:ascii="Arial" w:hAnsi="Arial" w:cs="Arial"/>
          <w:b/>
          <w:sz w:val="21"/>
          <w:szCs w:val="21"/>
        </w:rPr>
        <w:t xml:space="preserve">Twenty-Seven </w:t>
      </w:r>
      <w:r>
        <w:rPr>
          <w:rFonts w:ascii="Arial" w:hAnsi="Arial" w:cs="Arial"/>
          <w:b/>
          <w:sz w:val="21"/>
          <w:szCs w:val="21"/>
        </w:rPr>
        <w:t>Thousand</w:t>
      </w:r>
      <w:r w:rsidR="008B7261">
        <w:rPr>
          <w:rFonts w:ascii="Arial" w:hAnsi="Arial" w:cs="Arial"/>
          <w:b/>
          <w:sz w:val="21"/>
          <w:szCs w:val="21"/>
        </w:rPr>
        <w:t xml:space="preserve"> Sixty-Five</w:t>
      </w:r>
      <w:r w:rsidR="00501FAA">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&amp; 2/100</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8B7261">
        <w:rPr>
          <w:rFonts w:ascii="Arial" w:hAnsi="Arial" w:cs="Arial"/>
          <w:b/>
          <w:sz w:val="21"/>
          <w:szCs w:val="21"/>
        </w:rPr>
        <w:t>20,727,065.02</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8B7261" w:rsidRPr="008B7261">
        <w:rPr>
          <w:rFonts w:ascii="Arial" w:hAnsi="Arial"/>
          <w:b/>
          <w:sz w:val="21"/>
          <w:szCs w:val="21"/>
        </w:rPr>
        <w:t xml:space="preserve">Supply and Delivery of Various Medical Equipment and Supplies at Provincial Governor’s Office, Lingayen, Pangasinan (for use of various hospitals – </w:t>
      </w:r>
      <w:proofErr w:type="spellStart"/>
      <w:r w:rsidR="008B7261" w:rsidRPr="008B7261">
        <w:rPr>
          <w:rFonts w:ascii="Arial" w:hAnsi="Arial"/>
          <w:b/>
          <w:sz w:val="21"/>
          <w:szCs w:val="21"/>
        </w:rPr>
        <w:t>Asingan</w:t>
      </w:r>
      <w:proofErr w:type="spellEnd"/>
      <w:r w:rsidR="008B7261" w:rsidRPr="008B7261">
        <w:rPr>
          <w:rFonts w:ascii="Arial" w:hAnsi="Arial"/>
          <w:b/>
          <w:sz w:val="21"/>
          <w:szCs w:val="21"/>
        </w:rPr>
        <w:t xml:space="preserve"> Community Hospital, Eastern Pangasinan District Hospital, </w:t>
      </w:r>
      <w:proofErr w:type="spellStart"/>
      <w:r w:rsidR="008B7261" w:rsidRPr="008B7261">
        <w:rPr>
          <w:rFonts w:ascii="Arial" w:hAnsi="Arial"/>
          <w:b/>
          <w:sz w:val="21"/>
          <w:szCs w:val="21"/>
        </w:rPr>
        <w:t>Manaoag</w:t>
      </w:r>
      <w:proofErr w:type="spellEnd"/>
      <w:r w:rsidR="008B7261" w:rsidRPr="008B7261">
        <w:rPr>
          <w:rFonts w:ascii="Arial" w:hAnsi="Arial"/>
          <w:b/>
          <w:sz w:val="21"/>
          <w:szCs w:val="21"/>
        </w:rPr>
        <w:t xml:space="preserve"> Community Hospital, </w:t>
      </w:r>
      <w:proofErr w:type="spellStart"/>
      <w:r w:rsidR="008B7261" w:rsidRPr="008B7261">
        <w:rPr>
          <w:rFonts w:ascii="Arial" w:hAnsi="Arial"/>
          <w:b/>
          <w:sz w:val="21"/>
          <w:szCs w:val="21"/>
        </w:rPr>
        <w:t>Mapandan</w:t>
      </w:r>
      <w:proofErr w:type="spellEnd"/>
      <w:r w:rsidR="008B7261" w:rsidRPr="008B7261">
        <w:rPr>
          <w:rFonts w:ascii="Arial" w:hAnsi="Arial"/>
          <w:b/>
          <w:sz w:val="21"/>
          <w:szCs w:val="21"/>
        </w:rPr>
        <w:t xml:space="preserve"> Community Hospital, Pangasinan Provincial Hospital, </w:t>
      </w:r>
      <w:proofErr w:type="spellStart"/>
      <w:r w:rsidR="008B7261" w:rsidRPr="008B7261">
        <w:rPr>
          <w:rFonts w:ascii="Arial" w:hAnsi="Arial"/>
          <w:b/>
          <w:sz w:val="21"/>
          <w:szCs w:val="21"/>
        </w:rPr>
        <w:t>Umingan</w:t>
      </w:r>
      <w:proofErr w:type="spellEnd"/>
      <w:r w:rsidR="008B7261" w:rsidRPr="008B7261">
        <w:rPr>
          <w:rFonts w:ascii="Arial" w:hAnsi="Arial"/>
          <w:b/>
          <w:sz w:val="21"/>
          <w:szCs w:val="21"/>
        </w:rPr>
        <w:t xml:space="preserve"> Community Hospital and Urdaneta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5F7ADC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B7261">
        <w:rPr>
          <w:rFonts w:ascii="Arial" w:hAnsi="Arial" w:cs="Arial"/>
          <w:b/>
          <w:sz w:val="21"/>
          <w:szCs w:val="21"/>
        </w:rPr>
        <w:t>Medical Equipment and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FC734E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B92E0E">
        <w:rPr>
          <w:rFonts w:ascii="Arial" w:hAnsi="Arial" w:cs="Arial"/>
          <w:b/>
          <w:sz w:val="21"/>
          <w:szCs w:val="21"/>
        </w:rPr>
        <w:t xml:space="preserve">May </w:t>
      </w:r>
      <w:r w:rsidR="008A2BB5">
        <w:rPr>
          <w:rFonts w:ascii="Arial" w:hAnsi="Arial" w:cs="Arial"/>
          <w:b/>
          <w:sz w:val="21"/>
          <w:szCs w:val="21"/>
        </w:rPr>
        <w:t>1</w:t>
      </w:r>
      <w:r w:rsidR="002748FC">
        <w:rPr>
          <w:rFonts w:ascii="Arial" w:hAnsi="Arial" w:cs="Arial"/>
          <w:b/>
          <w:sz w:val="21"/>
          <w:szCs w:val="21"/>
        </w:rPr>
        <w:t>5</w:t>
      </w:r>
      <w:r w:rsidR="00B92E0E"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B92E0E"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B92E0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46AA15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A2BB5">
        <w:rPr>
          <w:rFonts w:ascii="Arial" w:hAnsi="Arial" w:cs="Arial"/>
          <w:b/>
          <w:sz w:val="21"/>
          <w:szCs w:val="21"/>
        </w:rPr>
        <w:t>May 1</w:t>
      </w:r>
      <w:r w:rsidR="002748FC">
        <w:rPr>
          <w:rFonts w:ascii="Arial" w:hAnsi="Arial" w:cs="Arial"/>
          <w:b/>
          <w:sz w:val="21"/>
          <w:szCs w:val="21"/>
        </w:rPr>
        <w:t>5</w:t>
      </w:r>
      <w:r w:rsidR="008A2BB5"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8A2BB5"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8A2BB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4382E">
        <w:rPr>
          <w:rFonts w:ascii="Arial" w:hAnsi="Arial" w:cs="Arial"/>
          <w:b/>
          <w:sz w:val="21"/>
          <w:szCs w:val="21"/>
        </w:rPr>
        <w:t>Twenty-</w:t>
      </w:r>
      <w:r w:rsidR="008B7261">
        <w:rPr>
          <w:rFonts w:ascii="Arial" w:hAnsi="Arial" w:cs="Arial"/>
          <w:b/>
          <w:sz w:val="21"/>
          <w:szCs w:val="21"/>
        </w:rPr>
        <w:t>One</w:t>
      </w:r>
      <w:r w:rsidR="00AE4571">
        <w:rPr>
          <w:rFonts w:ascii="Arial" w:hAnsi="Arial" w:cs="Arial"/>
          <w:b/>
          <w:sz w:val="21"/>
          <w:szCs w:val="21"/>
        </w:rPr>
        <w:t xml:space="preserve"> </w:t>
      </w:r>
      <w:r>
        <w:rPr>
          <w:rFonts w:ascii="Arial" w:hAnsi="Arial" w:cs="Arial"/>
          <w:b/>
          <w:sz w:val="21"/>
          <w:szCs w:val="21"/>
        </w:rPr>
        <w:t>Thousand Pesos (P</w:t>
      </w:r>
      <w:r w:rsidR="00F4382E">
        <w:rPr>
          <w:rFonts w:ascii="Arial" w:hAnsi="Arial" w:cs="Arial"/>
          <w:b/>
          <w:sz w:val="21"/>
          <w:szCs w:val="21"/>
        </w:rPr>
        <w:t>2</w:t>
      </w:r>
      <w:r w:rsidR="008B7261">
        <w:rPr>
          <w:rFonts w:ascii="Arial" w:hAnsi="Arial" w:cs="Arial"/>
          <w:b/>
          <w:sz w:val="21"/>
          <w:szCs w:val="21"/>
        </w:rPr>
        <w:t>1</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3820DC86"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B0337D">
        <w:rPr>
          <w:rFonts w:ascii="Arial" w:hAnsi="Arial" w:cs="Arial"/>
          <w:b/>
          <w:sz w:val="21"/>
          <w:szCs w:val="21"/>
        </w:rPr>
        <w:t xml:space="preserve">May </w:t>
      </w:r>
      <w:r w:rsidR="00E15E51">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45CAE87A" w14:textId="77777777" w:rsidR="008B7261" w:rsidRDefault="008B7261">
      <w:pPr>
        <w:pStyle w:val="BodyText"/>
        <w:rPr>
          <w:rFonts w:ascii="Arial" w:hAnsi="Arial" w:cs="Arial"/>
          <w:sz w:val="21"/>
          <w:szCs w:val="21"/>
        </w:rPr>
      </w:pPr>
    </w:p>
    <w:p w14:paraId="4500E456" w14:textId="77777777" w:rsidR="008B7261" w:rsidRDefault="008B7261">
      <w:pPr>
        <w:pStyle w:val="BodyText"/>
        <w:rPr>
          <w:rFonts w:ascii="Arial" w:hAnsi="Arial" w:cs="Arial"/>
          <w:sz w:val="21"/>
          <w:szCs w:val="21"/>
        </w:rPr>
      </w:pPr>
    </w:p>
    <w:p w14:paraId="3622D3F3" w14:textId="77777777" w:rsidR="008B7261" w:rsidRDefault="008B7261">
      <w:pPr>
        <w:pStyle w:val="BodyText"/>
        <w:rPr>
          <w:rFonts w:ascii="Arial" w:hAnsi="Arial" w:cs="Arial"/>
          <w:sz w:val="21"/>
          <w:szCs w:val="21"/>
        </w:rPr>
      </w:pPr>
    </w:p>
    <w:p w14:paraId="05B1DA11" w14:textId="77777777" w:rsidR="008B7261" w:rsidRDefault="008B7261">
      <w:pPr>
        <w:pStyle w:val="BodyText"/>
        <w:rPr>
          <w:rFonts w:ascii="Arial" w:hAnsi="Arial" w:cs="Arial"/>
          <w:sz w:val="21"/>
          <w:szCs w:val="21"/>
        </w:rPr>
      </w:pPr>
    </w:p>
    <w:p w14:paraId="70199079" w14:textId="77777777" w:rsidR="008B7261" w:rsidRDefault="008B7261">
      <w:pPr>
        <w:pStyle w:val="BodyText"/>
        <w:rPr>
          <w:rFonts w:ascii="Arial" w:hAnsi="Arial" w:cs="Arial"/>
          <w:sz w:val="21"/>
          <w:szCs w:val="21"/>
        </w:rPr>
      </w:pPr>
    </w:p>
    <w:p w14:paraId="6654F1B6" w14:textId="77777777" w:rsidR="008B7261" w:rsidRDefault="008B7261">
      <w:pPr>
        <w:pStyle w:val="BodyText"/>
        <w:rPr>
          <w:rFonts w:ascii="Arial" w:hAnsi="Arial" w:cs="Arial"/>
          <w:sz w:val="21"/>
          <w:szCs w:val="21"/>
        </w:rPr>
      </w:pPr>
    </w:p>
    <w:p w14:paraId="4CFF8D87" w14:textId="77777777" w:rsidR="008B7261" w:rsidRDefault="008B7261">
      <w:pPr>
        <w:pStyle w:val="BodyText"/>
        <w:rPr>
          <w:rFonts w:ascii="Arial" w:hAnsi="Arial" w:cs="Arial"/>
          <w:sz w:val="21"/>
          <w:szCs w:val="21"/>
        </w:rPr>
      </w:pPr>
    </w:p>
    <w:p w14:paraId="0AB4E550" w14:textId="23751EB8"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2719E389" w14:textId="2229BB9B"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7A6D" w14:textId="77777777" w:rsidR="00933EBA" w:rsidRDefault="00933EBA">
      <w:r>
        <w:separator/>
      </w:r>
    </w:p>
  </w:endnote>
  <w:endnote w:type="continuationSeparator" w:id="0">
    <w:p w14:paraId="6D387441" w14:textId="77777777" w:rsidR="00933EBA" w:rsidRDefault="0093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0FED" w14:textId="77777777" w:rsidR="00933EBA" w:rsidRDefault="00933EBA">
      <w:r>
        <w:separator/>
      </w:r>
    </w:p>
  </w:footnote>
  <w:footnote w:type="continuationSeparator" w:id="0">
    <w:p w14:paraId="1FB81265" w14:textId="77777777" w:rsidR="00933EBA" w:rsidRDefault="00933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33EBA"/>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2024-03-13T07:59:00Z</cp:lastPrinted>
  <dcterms:created xsi:type="dcterms:W3CDTF">2024-05-03T03:42:00Z</dcterms:created>
  <dcterms:modified xsi:type="dcterms:W3CDTF">2024-05-03T03:42:00Z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