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2052D" w14:textId="77777777" w:rsidR="00EC46FD" w:rsidRDefault="00000000">
      <w:pPr>
        <w:tabs>
          <w:tab w:val="center" w:pos="4680"/>
        </w:tabs>
        <w:jc w:val="center"/>
        <w:rPr>
          <w:b/>
          <w:i/>
          <w:sz w:val="36"/>
        </w:rPr>
      </w:pPr>
      <w:r>
        <w:rPr>
          <w:b/>
          <w:i/>
          <w:noProof/>
          <w:sz w:val="36"/>
        </w:rPr>
        <w:drawing>
          <wp:inline distT="0" distB="0" distL="0" distR="0" wp14:anchorId="076F6B0F" wp14:editId="586ADAFD">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cstate="print"/>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FAD6B48" w14:textId="77777777" w:rsidR="00EC46FD" w:rsidRDefault="00000000">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3AF9A47D" w14:textId="77777777" w:rsidR="00EC46FD" w:rsidRDefault="00000000">
      <w:pPr>
        <w:jc w:val="center"/>
        <w:rPr>
          <w:rFonts w:ascii="Arial" w:hAnsi="Arial" w:cs="Arial"/>
          <w:sz w:val="18"/>
          <w:szCs w:val="18"/>
        </w:rPr>
      </w:pPr>
      <w:r>
        <w:rPr>
          <w:rFonts w:ascii="Arial" w:hAnsi="Arial" w:cs="Arial"/>
          <w:sz w:val="18"/>
          <w:szCs w:val="18"/>
        </w:rPr>
        <w:t>Lingayen, Pangasinan</w:t>
      </w:r>
    </w:p>
    <w:p w14:paraId="162828A7" w14:textId="77777777" w:rsidR="00EC46FD" w:rsidRDefault="00000000">
      <w:pPr>
        <w:jc w:val="center"/>
        <w:rPr>
          <w:rFonts w:ascii="Arial" w:hAnsi="Arial" w:cs="Arial"/>
          <w:sz w:val="18"/>
          <w:szCs w:val="18"/>
        </w:rPr>
      </w:pPr>
      <w:r>
        <w:rPr>
          <w:rFonts w:ascii="Arial" w:hAnsi="Arial" w:cs="Arial"/>
          <w:sz w:val="18"/>
          <w:szCs w:val="18"/>
        </w:rPr>
        <w:t>Tel. No. (075) 632-7840</w:t>
      </w:r>
    </w:p>
    <w:p w14:paraId="1DAC4EF5" w14:textId="77777777" w:rsidR="00EC46FD" w:rsidRDefault="00000000">
      <w:pPr>
        <w:jc w:val="center"/>
        <w:rPr>
          <w:rFonts w:ascii="Arial" w:hAnsi="Arial" w:cs="Arial"/>
          <w:color w:val="0000FF"/>
          <w:sz w:val="18"/>
          <w:szCs w:val="18"/>
          <w:u w:val="single"/>
        </w:rPr>
      </w:pPr>
      <w:proofErr w:type="spellStart"/>
      <w:r>
        <w:rPr>
          <w:rFonts w:ascii="Arial" w:hAnsi="Arial" w:cs="Arial"/>
          <w:color w:val="0000FF"/>
          <w:sz w:val="18"/>
          <w:szCs w:val="18"/>
          <w:u w:val="single"/>
        </w:rPr>
        <w:t>Website@biddingandawards.pangasinan</w:t>
      </w:r>
      <w:proofErr w:type="spellEnd"/>
      <w:r>
        <w:rPr>
          <w:rFonts w:ascii="Arial" w:hAnsi="Arial" w:cs="Arial"/>
          <w:color w:val="0000FF"/>
          <w:sz w:val="18"/>
          <w:szCs w:val="18"/>
          <w:u w:val="single"/>
        </w:rPr>
        <w:t xml:space="preserve">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765DE0FF" w14:textId="77777777" w:rsidR="00EC46FD" w:rsidRDefault="00EC46FD">
      <w:pPr>
        <w:jc w:val="both"/>
        <w:rPr>
          <w:rFonts w:asciiTheme="minorHAnsi" w:hAnsiTheme="minorHAnsi" w:cstheme="minorHAnsi"/>
          <w:color w:val="0000FF"/>
          <w:sz w:val="20"/>
          <w:u w:val="single"/>
        </w:rPr>
      </w:pP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00000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00000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177EA804" w14:textId="5E63681F" w:rsidR="00EC46FD" w:rsidRDefault="00000000">
      <w:pPr>
        <w:pStyle w:val="BodyText"/>
        <w:jc w:val="center"/>
        <w:rPr>
          <w:rFonts w:ascii="Arial" w:hAnsi="Arial" w:cs="Arial"/>
          <w:b/>
        </w:rPr>
      </w:pPr>
      <w:bookmarkStart w:id="5" w:name="_Hlk150869905"/>
      <w:bookmarkStart w:id="6" w:name="_Hlk153993650"/>
      <w:bookmarkStart w:id="7" w:name="_Hlk155269784"/>
      <w:bookmarkStart w:id="8" w:name="_Hlk155347522"/>
      <w:bookmarkStart w:id="9" w:name="_Hlk157678240"/>
      <w:bookmarkStart w:id="10" w:name="_Hlk158647740"/>
      <w:bookmarkStart w:id="11" w:name="_Hlk160545023"/>
      <w:bookmarkStart w:id="12" w:name="_Hlk161671470"/>
      <w:bookmarkStart w:id="13" w:name="_Hlk144798492"/>
      <w:bookmarkStart w:id="14" w:name="_Hlk160628931"/>
      <w:r>
        <w:rPr>
          <w:rFonts w:ascii="Arial" w:hAnsi="Arial" w:cs="Arial"/>
          <w:b/>
        </w:rPr>
        <w:t>Supply and Delivery of</w:t>
      </w:r>
      <w:bookmarkEnd w:id="5"/>
      <w:bookmarkEnd w:id="6"/>
      <w:r>
        <w:rPr>
          <w:rFonts w:ascii="Arial" w:hAnsi="Arial" w:cs="Arial"/>
          <w:b/>
        </w:rPr>
        <w:t xml:space="preserve"> </w:t>
      </w:r>
      <w:bookmarkStart w:id="15" w:name="_Hlk161239807"/>
      <w:bookmarkEnd w:id="7"/>
      <w:bookmarkEnd w:id="8"/>
      <w:bookmarkEnd w:id="9"/>
      <w:bookmarkEnd w:id="10"/>
      <w:r w:rsidR="00677ABC">
        <w:rPr>
          <w:rFonts w:ascii="Arial" w:hAnsi="Arial" w:cs="Arial"/>
          <w:b/>
        </w:rPr>
        <w:t>One (1) unit MRI Scanner</w:t>
      </w:r>
      <w:r w:rsidR="00B42FDB">
        <w:rPr>
          <w:rFonts w:ascii="Arial" w:hAnsi="Arial" w:cs="Arial"/>
          <w:b/>
        </w:rPr>
        <w:t xml:space="preserve"> </w:t>
      </w:r>
      <w:bookmarkEnd w:id="15"/>
      <w:r w:rsidR="00B42691">
        <w:rPr>
          <w:rFonts w:ascii="Arial" w:hAnsi="Arial" w:cs="Arial"/>
          <w:b/>
        </w:rPr>
        <w:t xml:space="preserve">at </w:t>
      </w:r>
      <w:r w:rsidR="00677ABC">
        <w:rPr>
          <w:rFonts w:ascii="Arial" w:hAnsi="Arial" w:cs="Arial"/>
          <w:b/>
        </w:rPr>
        <w:t>Provincial Governor’s Office, Lingayen,</w:t>
      </w:r>
      <w:r w:rsidR="00C43842">
        <w:rPr>
          <w:rFonts w:ascii="Arial" w:hAnsi="Arial" w:cs="Arial"/>
          <w:b/>
        </w:rPr>
        <w:t xml:space="preserve"> </w:t>
      </w:r>
      <w:r w:rsidR="00B42691">
        <w:rPr>
          <w:rFonts w:ascii="Arial" w:hAnsi="Arial" w:cs="Arial"/>
          <w:b/>
        </w:rPr>
        <w:t>Pangasinan</w:t>
      </w:r>
      <w:bookmarkEnd w:id="11"/>
      <w:r w:rsidR="00C43842">
        <w:rPr>
          <w:rFonts w:ascii="Arial" w:hAnsi="Arial" w:cs="Arial"/>
          <w:b/>
        </w:rPr>
        <w:t xml:space="preserve"> (for </w:t>
      </w:r>
      <w:r w:rsidR="00677ABC">
        <w:rPr>
          <w:rFonts w:ascii="Arial" w:hAnsi="Arial" w:cs="Arial"/>
          <w:b/>
        </w:rPr>
        <w:t>the use of the Hospitals)</w:t>
      </w:r>
      <w:bookmarkEnd w:id="12"/>
    </w:p>
    <w:bookmarkEnd w:id="13"/>
    <w:p w14:paraId="71005B12" w14:textId="77777777" w:rsidR="00EC46FD" w:rsidRDefault="00EC46FD">
      <w:pPr>
        <w:pStyle w:val="BodyText"/>
        <w:jc w:val="center"/>
        <w:rPr>
          <w:rFonts w:ascii="Arial" w:hAnsi="Arial" w:cs="Arial"/>
          <w:sz w:val="22"/>
          <w:szCs w:val="22"/>
        </w:rPr>
      </w:pPr>
    </w:p>
    <w:p w14:paraId="35B2B587" w14:textId="436158AC" w:rsidR="00EC46FD" w:rsidRDefault="00000000">
      <w:pPr>
        <w:pStyle w:val="BodyText"/>
        <w:jc w:val="center"/>
        <w:rPr>
          <w:rFonts w:ascii="Arial" w:hAnsi="Arial" w:cs="Arial"/>
          <w:sz w:val="22"/>
          <w:szCs w:val="22"/>
        </w:rPr>
      </w:pPr>
      <w:r>
        <w:rPr>
          <w:rFonts w:ascii="Arial" w:hAnsi="Arial" w:cs="Arial"/>
          <w:sz w:val="22"/>
          <w:szCs w:val="22"/>
        </w:rPr>
        <w:t xml:space="preserve">Project Identification No.: </w:t>
      </w:r>
      <w:bookmarkStart w:id="16" w:name="_Hlk160628912"/>
      <w:r>
        <w:rPr>
          <w:rFonts w:ascii="Arial" w:hAnsi="Arial" w:cs="Arial"/>
          <w:sz w:val="22"/>
          <w:szCs w:val="22"/>
        </w:rPr>
        <w:t>PANG-2024-0</w:t>
      </w:r>
      <w:r w:rsidR="00B42FDB">
        <w:rPr>
          <w:rFonts w:ascii="Arial" w:hAnsi="Arial" w:cs="Arial"/>
          <w:sz w:val="22"/>
          <w:szCs w:val="22"/>
        </w:rPr>
        <w:t>3</w:t>
      </w:r>
      <w:r>
        <w:rPr>
          <w:rFonts w:ascii="Arial" w:hAnsi="Arial" w:cs="Arial"/>
          <w:sz w:val="22"/>
          <w:szCs w:val="22"/>
        </w:rPr>
        <w:t>-0</w:t>
      </w:r>
      <w:r w:rsidR="00C43842">
        <w:rPr>
          <w:rFonts w:ascii="Arial" w:hAnsi="Arial" w:cs="Arial"/>
          <w:sz w:val="22"/>
          <w:szCs w:val="22"/>
        </w:rPr>
        <w:t>3</w:t>
      </w:r>
      <w:r w:rsidR="00677ABC">
        <w:rPr>
          <w:rFonts w:ascii="Arial" w:hAnsi="Arial" w:cs="Arial"/>
          <w:sz w:val="22"/>
          <w:szCs w:val="22"/>
        </w:rPr>
        <w:t>23</w:t>
      </w:r>
      <w:r>
        <w:rPr>
          <w:rFonts w:ascii="Arial" w:hAnsi="Arial" w:cs="Arial"/>
          <w:sz w:val="22"/>
          <w:szCs w:val="22"/>
        </w:rPr>
        <w:t>-G</w:t>
      </w:r>
    </w:p>
    <w:bookmarkEnd w:id="16"/>
    <w:p w14:paraId="23EADCC7" w14:textId="77777777" w:rsidR="00EC46FD" w:rsidRDefault="00EC46FD">
      <w:pPr>
        <w:pStyle w:val="BodyText"/>
        <w:jc w:val="left"/>
        <w:rPr>
          <w:rFonts w:ascii="Arial" w:hAnsi="Arial" w:cs="Arial"/>
        </w:rPr>
      </w:pPr>
    </w:p>
    <w:p w14:paraId="34813088" w14:textId="77777777" w:rsidR="00677ABC" w:rsidRPr="00677ABC" w:rsidRDefault="00000000" w:rsidP="00110245">
      <w:pPr>
        <w:pStyle w:val="BodyText"/>
        <w:numPr>
          <w:ilvl w:val="0"/>
          <w:numId w:val="1"/>
        </w:numPr>
        <w:tabs>
          <w:tab w:val="left" w:pos="2700"/>
        </w:tabs>
        <w:spacing w:line="276" w:lineRule="auto"/>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677ABC">
        <w:rPr>
          <w:rFonts w:ascii="Arial" w:hAnsi="Arial" w:cs="Arial"/>
          <w:b/>
          <w:sz w:val="21"/>
          <w:szCs w:val="21"/>
        </w:rPr>
        <w:t>Capital Outlay</w:t>
      </w:r>
      <w:r>
        <w:rPr>
          <w:rFonts w:ascii="Arial" w:hAnsi="Arial" w:cs="Arial"/>
          <w:b/>
          <w:sz w:val="21"/>
          <w:szCs w:val="21"/>
        </w:rPr>
        <w:t xml:space="preserve"> (PR#2024-0</w:t>
      </w:r>
      <w:r w:rsidR="00677ABC">
        <w:rPr>
          <w:rFonts w:ascii="Arial" w:hAnsi="Arial" w:cs="Arial"/>
          <w:b/>
          <w:sz w:val="21"/>
          <w:szCs w:val="21"/>
        </w:rPr>
        <w:t>2</w:t>
      </w:r>
      <w:r>
        <w:rPr>
          <w:rFonts w:ascii="Arial" w:hAnsi="Arial" w:cs="Arial"/>
          <w:b/>
          <w:sz w:val="21"/>
          <w:szCs w:val="21"/>
        </w:rPr>
        <w:t>-</w:t>
      </w:r>
      <w:r w:rsidR="00677ABC">
        <w:rPr>
          <w:rFonts w:ascii="Arial" w:hAnsi="Arial" w:cs="Arial"/>
          <w:b/>
          <w:sz w:val="21"/>
          <w:szCs w:val="21"/>
        </w:rPr>
        <w:t>0772</w:t>
      </w:r>
      <w:r>
        <w:rPr>
          <w:rFonts w:ascii="Arial" w:hAnsi="Arial" w:cs="Arial"/>
          <w:b/>
          <w:sz w:val="21"/>
          <w:szCs w:val="21"/>
        </w:rPr>
        <w:t xml:space="preserve">) </w:t>
      </w:r>
      <w:r>
        <w:rPr>
          <w:rFonts w:ascii="Arial" w:hAnsi="Arial" w:cs="Arial"/>
          <w:sz w:val="21"/>
          <w:szCs w:val="21"/>
        </w:rPr>
        <w:t xml:space="preserve">intends to apply the sum of </w:t>
      </w:r>
      <w:bookmarkStart w:id="17" w:name="_Hlk161240325"/>
      <w:r w:rsidR="00677ABC">
        <w:rPr>
          <w:rFonts w:ascii="Arial" w:hAnsi="Arial" w:cs="Arial"/>
          <w:b/>
          <w:sz w:val="21"/>
          <w:szCs w:val="21"/>
        </w:rPr>
        <w:t>Ninety-Five</w:t>
      </w:r>
      <w:r>
        <w:rPr>
          <w:rFonts w:ascii="Arial" w:hAnsi="Arial" w:cs="Arial"/>
          <w:b/>
          <w:sz w:val="21"/>
          <w:szCs w:val="21"/>
        </w:rPr>
        <w:t xml:space="preserve"> Million Pesos</w:t>
      </w:r>
      <w:r w:rsidR="001221EF">
        <w:rPr>
          <w:rFonts w:ascii="Arial" w:hAnsi="Arial" w:cs="Arial"/>
          <w:b/>
          <w:sz w:val="21"/>
          <w:szCs w:val="21"/>
        </w:rPr>
        <w:t xml:space="preserve"> </w:t>
      </w:r>
      <w:r>
        <w:rPr>
          <w:rFonts w:ascii="Arial" w:hAnsi="Arial" w:cs="Arial"/>
          <w:b/>
          <w:sz w:val="21"/>
          <w:szCs w:val="21"/>
        </w:rPr>
        <w:t>(</w:t>
      </w:r>
      <w:bookmarkStart w:id="18" w:name="_Hlk157585303"/>
      <w:r>
        <w:rPr>
          <w:rFonts w:ascii="Arial" w:hAnsi="Arial" w:cs="Arial"/>
          <w:b/>
          <w:sz w:val="21"/>
          <w:szCs w:val="21"/>
        </w:rPr>
        <w:t>P</w:t>
      </w:r>
      <w:bookmarkStart w:id="19" w:name="_Hlk161240299"/>
      <w:bookmarkEnd w:id="18"/>
      <w:r w:rsidR="00677ABC">
        <w:rPr>
          <w:rFonts w:ascii="Arial" w:hAnsi="Arial" w:cs="Arial"/>
          <w:b/>
          <w:sz w:val="21"/>
          <w:szCs w:val="21"/>
        </w:rPr>
        <w:t>9</w:t>
      </w:r>
      <w:r w:rsidR="00C43842">
        <w:rPr>
          <w:rFonts w:ascii="Arial" w:hAnsi="Arial" w:cs="Arial"/>
          <w:b/>
          <w:sz w:val="21"/>
          <w:szCs w:val="21"/>
        </w:rPr>
        <w:t>5</w:t>
      </w:r>
      <w:r w:rsidR="001221EF">
        <w:rPr>
          <w:rFonts w:ascii="Arial" w:hAnsi="Arial" w:cs="Arial"/>
          <w:b/>
          <w:sz w:val="21"/>
          <w:szCs w:val="21"/>
        </w:rPr>
        <w:t>,</w:t>
      </w:r>
      <w:r w:rsidR="00677ABC">
        <w:rPr>
          <w:rFonts w:ascii="Arial" w:hAnsi="Arial" w:cs="Arial"/>
          <w:b/>
          <w:sz w:val="21"/>
          <w:szCs w:val="21"/>
        </w:rPr>
        <w:t>000</w:t>
      </w:r>
      <w:r w:rsidR="001221EF">
        <w:rPr>
          <w:rFonts w:ascii="Arial" w:hAnsi="Arial" w:cs="Arial"/>
          <w:b/>
          <w:sz w:val="21"/>
          <w:szCs w:val="21"/>
        </w:rPr>
        <w:t>,</w:t>
      </w:r>
      <w:r w:rsidR="00677ABC">
        <w:rPr>
          <w:rFonts w:ascii="Arial" w:hAnsi="Arial" w:cs="Arial"/>
          <w:b/>
          <w:sz w:val="21"/>
          <w:szCs w:val="21"/>
        </w:rPr>
        <w:t>000</w:t>
      </w:r>
      <w:r w:rsidR="00B42691">
        <w:rPr>
          <w:rFonts w:ascii="Arial" w:hAnsi="Arial" w:cs="Arial"/>
          <w:b/>
          <w:sz w:val="21"/>
          <w:szCs w:val="21"/>
        </w:rPr>
        <w:t>.00</w:t>
      </w:r>
      <w:bookmarkEnd w:id="19"/>
      <w:r>
        <w:rPr>
          <w:rFonts w:ascii="Arial" w:hAnsi="Arial" w:cs="Arial"/>
          <w:b/>
          <w:sz w:val="21"/>
          <w:szCs w:val="21"/>
        </w:rPr>
        <w:t>)</w:t>
      </w:r>
      <w:bookmarkEnd w:id="17"/>
      <w:r>
        <w:rPr>
          <w:rFonts w:ascii="Arial" w:hAnsi="Arial" w:cs="Arial"/>
          <w:sz w:val="21"/>
          <w:szCs w:val="21"/>
        </w:rPr>
        <w:t xml:space="preserve"> being the Approved Budget for the Contract (ABC) to payments under the contract for </w:t>
      </w:r>
      <w:r w:rsidR="00677ABC" w:rsidRPr="00677ABC">
        <w:rPr>
          <w:rFonts w:ascii="Arial" w:hAnsi="Arial"/>
          <w:b/>
          <w:sz w:val="21"/>
          <w:szCs w:val="21"/>
        </w:rPr>
        <w:t>Supply and Delivery of One (1) unit MRI Scanner at Provincial Governor’s Office, Lingayen, Pangasinan (for the use of the Hospitals)</w:t>
      </w:r>
      <w:r>
        <w:rPr>
          <w:rFonts w:ascii="Arial" w:hAnsi="Arial" w:cs="Arial"/>
          <w:b/>
          <w:sz w:val="21"/>
          <w:szCs w:val="21"/>
        </w:rPr>
        <w:t>.</w:t>
      </w:r>
      <w:r>
        <w:rPr>
          <w:rFonts w:ascii="Arial" w:hAnsi="Arial" w:cs="Arial"/>
          <w:sz w:val="21"/>
          <w:szCs w:val="21"/>
        </w:rPr>
        <w:t xml:space="preserve"> </w:t>
      </w:r>
    </w:p>
    <w:p w14:paraId="4FB7F6D3" w14:textId="77777777" w:rsidR="00677ABC" w:rsidRPr="00677ABC" w:rsidRDefault="00677ABC" w:rsidP="00677ABC">
      <w:pPr>
        <w:pStyle w:val="BodyText"/>
        <w:tabs>
          <w:tab w:val="left" w:pos="2700"/>
        </w:tabs>
        <w:ind w:left="360"/>
        <w:rPr>
          <w:rFonts w:ascii="Arial" w:hAnsi="Arial" w:cs="Arial"/>
          <w:b/>
          <w:sz w:val="21"/>
          <w:szCs w:val="21"/>
        </w:rPr>
      </w:pPr>
    </w:p>
    <w:p w14:paraId="61F20C1D" w14:textId="1DC79EF0" w:rsidR="00770CED" w:rsidRDefault="00677ABC" w:rsidP="00770CED">
      <w:pPr>
        <w:pStyle w:val="BodyText"/>
        <w:tabs>
          <w:tab w:val="left" w:pos="2700"/>
        </w:tabs>
        <w:ind w:left="720"/>
        <w:rPr>
          <w:rFonts w:ascii="Arial" w:hAnsi="Arial" w:cs="Arial"/>
          <w:b/>
          <w:sz w:val="21"/>
          <w:szCs w:val="21"/>
        </w:rPr>
      </w:pPr>
      <w:r>
        <w:rPr>
          <w:rFonts w:ascii="Arial" w:hAnsi="Arial" w:cs="Arial"/>
          <w:b/>
          <w:sz w:val="21"/>
          <w:szCs w:val="21"/>
        </w:rPr>
        <w:t>Specifications:</w:t>
      </w:r>
    </w:p>
    <w:p w14:paraId="05CE7839" w14:textId="77777777" w:rsidR="00CB41C3" w:rsidRPr="001B77F3" w:rsidRDefault="00CB41C3" w:rsidP="00CB41C3">
      <w:pPr>
        <w:pStyle w:val="ListParagraph"/>
        <w:numPr>
          <w:ilvl w:val="0"/>
          <w:numId w:val="3"/>
        </w:numPr>
        <w:spacing w:after="160" w:line="259" w:lineRule="auto"/>
        <w:rPr>
          <w:rFonts w:ascii="Arial" w:hAnsi="Arial" w:cs="Arial"/>
          <w:b/>
          <w:bCs/>
          <w:sz w:val="20"/>
          <w:szCs w:val="20"/>
        </w:rPr>
      </w:pPr>
      <w:r w:rsidRPr="001B77F3">
        <w:rPr>
          <w:rFonts w:ascii="Arial" w:hAnsi="Arial" w:cs="Arial"/>
          <w:b/>
          <w:bCs/>
          <w:sz w:val="20"/>
          <w:szCs w:val="20"/>
        </w:rPr>
        <w:t>Main Component of MRI Scanner</w:t>
      </w:r>
    </w:p>
    <w:p w14:paraId="5CE6D2CF" w14:textId="77777777" w:rsidR="00CB41C3" w:rsidRPr="001B77F3" w:rsidRDefault="00CB41C3" w:rsidP="00CB41C3">
      <w:pPr>
        <w:pStyle w:val="ListParagraph"/>
        <w:numPr>
          <w:ilvl w:val="0"/>
          <w:numId w:val="4"/>
        </w:numPr>
        <w:spacing w:after="160" w:line="259" w:lineRule="auto"/>
        <w:rPr>
          <w:rFonts w:ascii="Arial" w:hAnsi="Arial" w:cs="Arial"/>
          <w:b/>
          <w:bCs/>
          <w:sz w:val="20"/>
          <w:szCs w:val="20"/>
        </w:rPr>
      </w:pPr>
      <w:r w:rsidRPr="001B77F3">
        <w:rPr>
          <w:rFonts w:ascii="Arial" w:hAnsi="Arial" w:cs="Arial"/>
          <w:b/>
          <w:bCs/>
          <w:sz w:val="20"/>
          <w:szCs w:val="20"/>
        </w:rPr>
        <w:t>Magnet</w:t>
      </w:r>
    </w:p>
    <w:p w14:paraId="1E324091" w14:textId="77777777" w:rsidR="00CB41C3" w:rsidRPr="001B77F3" w:rsidRDefault="00CB41C3" w:rsidP="00CB41C3">
      <w:pPr>
        <w:pStyle w:val="ListParagraph"/>
        <w:numPr>
          <w:ilvl w:val="0"/>
          <w:numId w:val="5"/>
        </w:numPr>
        <w:spacing w:after="160" w:line="259" w:lineRule="auto"/>
        <w:rPr>
          <w:rFonts w:ascii="Arial" w:hAnsi="Arial" w:cs="Arial"/>
          <w:sz w:val="20"/>
          <w:szCs w:val="20"/>
        </w:rPr>
      </w:pPr>
      <w:r w:rsidRPr="001B77F3">
        <w:rPr>
          <w:rFonts w:ascii="Arial" w:hAnsi="Arial" w:cs="Arial"/>
          <w:sz w:val="20"/>
          <w:szCs w:val="20"/>
        </w:rPr>
        <w:t>Superconducting magnet 1.5 Tesla active shielded</w:t>
      </w:r>
    </w:p>
    <w:p w14:paraId="08E3CDB3" w14:textId="77777777" w:rsidR="00CB41C3" w:rsidRPr="001B77F3" w:rsidRDefault="00CB41C3" w:rsidP="00CB41C3">
      <w:pPr>
        <w:pStyle w:val="ListParagraph"/>
        <w:numPr>
          <w:ilvl w:val="0"/>
          <w:numId w:val="5"/>
        </w:numPr>
        <w:spacing w:after="160" w:line="259" w:lineRule="auto"/>
        <w:rPr>
          <w:rFonts w:ascii="Arial" w:hAnsi="Arial" w:cs="Arial"/>
          <w:sz w:val="20"/>
          <w:szCs w:val="20"/>
        </w:rPr>
      </w:pPr>
      <w:r w:rsidRPr="001B77F3">
        <w:rPr>
          <w:rFonts w:ascii="Arial" w:hAnsi="Arial" w:cs="Arial"/>
          <w:sz w:val="20"/>
          <w:szCs w:val="20"/>
        </w:rPr>
        <w:t>Bore diameter: 60cm minimum, patient bore with flared opening</w:t>
      </w:r>
    </w:p>
    <w:p w14:paraId="26570965" w14:textId="77777777" w:rsidR="00CB41C3" w:rsidRPr="001B77F3" w:rsidRDefault="00CB41C3" w:rsidP="00CB41C3">
      <w:pPr>
        <w:pStyle w:val="ListParagraph"/>
        <w:numPr>
          <w:ilvl w:val="0"/>
          <w:numId w:val="5"/>
        </w:numPr>
        <w:spacing w:after="160" w:line="259" w:lineRule="auto"/>
        <w:rPr>
          <w:rFonts w:ascii="Arial" w:hAnsi="Arial" w:cs="Arial"/>
          <w:sz w:val="20"/>
          <w:szCs w:val="20"/>
        </w:rPr>
      </w:pPr>
      <w:r w:rsidRPr="001B77F3">
        <w:rPr>
          <w:rFonts w:ascii="Arial" w:hAnsi="Arial" w:cs="Arial"/>
          <w:sz w:val="20"/>
          <w:szCs w:val="20"/>
        </w:rPr>
        <w:t>With active or passive shimming</w:t>
      </w:r>
    </w:p>
    <w:p w14:paraId="74103876" w14:textId="77777777" w:rsidR="00CB41C3" w:rsidRPr="001B77F3" w:rsidRDefault="00CB41C3" w:rsidP="00CB41C3">
      <w:pPr>
        <w:pStyle w:val="ListParagraph"/>
        <w:numPr>
          <w:ilvl w:val="0"/>
          <w:numId w:val="5"/>
        </w:numPr>
        <w:spacing w:after="160" w:line="259" w:lineRule="auto"/>
        <w:rPr>
          <w:rFonts w:ascii="Arial" w:hAnsi="Arial" w:cs="Arial"/>
          <w:sz w:val="20"/>
          <w:szCs w:val="20"/>
        </w:rPr>
      </w:pPr>
      <w:r w:rsidRPr="001B77F3">
        <w:rPr>
          <w:rFonts w:ascii="Arial" w:hAnsi="Arial" w:cs="Arial"/>
          <w:sz w:val="20"/>
          <w:szCs w:val="20"/>
        </w:rPr>
        <w:t>Magnet cooling should be cryogens based</w:t>
      </w:r>
    </w:p>
    <w:p w14:paraId="2D52FFBA" w14:textId="77777777" w:rsidR="00CB41C3" w:rsidRPr="001B77F3" w:rsidRDefault="00CB41C3" w:rsidP="00CB41C3">
      <w:pPr>
        <w:pStyle w:val="ListParagraph"/>
        <w:numPr>
          <w:ilvl w:val="0"/>
          <w:numId w:val="5"/>
        </w:numPr>
        <w:spacing w:after="160" w:line="259" w:lineRule="auto"/>
        <w:rPr>
          <w:rFonts w:ascii="Arial" w:hAnsi="Arial" w:cs="Arial"/>
          <w:sz w:val="20"/>
          <w:szCs w:val="20"/>
        </w:rPr>
      </w:pPr>
      <w:r w:rsidRPr="001B77F3">
        <w:rPr>
          <w:rFonts w:ascii="Arial" w:hAnsi="Arial" w:cs="Arial"/>
          <w:sz w:val="20"/>
          <w:szCs w:val="20"/>
        </w:rPr>
        <w:t>Zero Helium boil-off technology</w:t>
      </w:r>
    </w:p>
    <w:p w14:paraId="64295BF5" w14:textId="77777777" w:rsidR="00CB41C3" w:rsidRPr="001B77F3" w:rsidRDefault="00CB41C3" w:rsidP="00CB41C3">
      <w:pPr>
        <w:pStyle w:val="ListParagraph"/>
        <w:numPr>
          <w:ilvl w:val="0"/>
          <w:numId w:val="5"/>
        </w:numPr>
        <w:spacing w:after="160" w:line="259" w:lineRule="auto"/>
        <w:rPr>
          <w:rFonts w:ascii="Arial" w:hAnsi="Arial" w:cs="Arial"/>
          <w:sz w:val="20"/>
          <w:szCs w:val="20"/>
        </w:rPr>
      </w:pPr>
      <w:r w:rsidRPr="001B77F3">
        <w:rPr>
          <w:rFonts w:ascii="Arial" w:hAnsi="Arial" w:cs="Arial"/>
          <w:sz w:val="20"/>
          <w:szCs w:val="20"/>
        </w:rPr>
        <w:t>Magnet homogeneity shall be less than or equivalent 0.5ppm guaranteed at 40cm Diameter Spherical Volume</w:t>
      </w:r>
    </w:p>
    <w:p w14:paraId="21B9BA98" w14:textId="77777777" w:rsidR="00CB41C3" w:rsidRPr="001B77F3" w:rsidRDefault="00CB41C3" w:rsidP="00CB41C3">
      <w:pPr>
        <w:pStyle w:val="ListParagraph"/>
        <w:numPr>
          <w:ilvl w:val="0"/>
          <w:numId w:val="5"/>
        </w:numPr>
        <w:spacing w:after="160" w:line="259" w:lineRule="auto"/>
        <w:rPr>
          <w:rFonts w:ascii="Arial" w:hAnsi="Arial" w:cs="Arial"/>
          <w:sz w:val="20"/>
          <w:szCs w:val="20"/>
        </w:rPr>
      </w:pPr>
      <w:r w:rsidRPr="001B77F3">
        <w:rPr>
          <w:rFonts w:ascii="Arial" w:hAnsi="Arial" w:cs="Arial"/>
          <w:sz w:val="20"/>
          <w:szCs w:val="20"/>
        </w:rPr>
        <w:t>Field view of at least 50cm in X, Y, and Z-axis</w:t>
      </w:r>
    </w:p>
    <w:p w14:paraId="6D3824F8" w14:textId="77777777" w:rsidR="00CB41C3" w:rsidRPr="001B77F3" w:rsidRDefault="00CB41C3" w:rsidP="00CB41C3">
      <w:pPr>
        <w:pStyle w:val="ListParagraph"/>
        <w:numPr>
          <w:ilvl w:val="0"/>
          <w:numId w:val="4"/>
        </w:numPr>
        <w:spacing w:after="160" w:line="259" w:lineRule="auto"/>
        <w:rPr>
          <w:rFonts w:ascii="Arial" w:hAnsi="Arial" w:cs="Arial"/>
          <w:b/>
          <w:bCs/>
          <w:sz w:val="20"/>
          <w:szCs w:val="20"/>
        </w:rPr>
      </w:pPr>
      <w:r w:rsidRPr="001B77F3">
        <w:rPr>
          <w:rFonts w:ascii="Arial" w:hAnsi="Arial" w:cs="Arial"/>
          <w:b/>
          <w:bCs/>
          <w:sz w:val="20"/>
          <w:szCs w:val="20"/>
        </w:rPr>
        <w:t>Gradient</w:t>
      </w:r>
    </w:p>
    <w:p w14:paraId="1DEF3070" w14:textId="77777777" w:rsidR="00CB41C3" w:rsidRPr="001B77F3" w:rsidRDefault="00CB41C3" w:rsidP="00CB41C3">
      <w:pPr>
        <w:pStyle w:val="ListParagraph"/>
        <w:numPr>
          <w:ilvl w:val="0"/>
          <w:numId w:val="6"/>
        </w:numPr>
        <w:spacing w:after="160" w:line="259" w:lineRule="auto"/>
        <w:rPr>
          <w:rFonts w:ascii="Arial" w:hAnsi="Arial" w:cs="Arial"/>
          <w:sz w:val="20"/>
          <w:szCs w:val="20"/>
        </w:rPr>
      </w:pPr>
      <w:r w:rsidRPr="001B77F3">
        <w:rPr>
          <w:rFonts w:ascii="Arial" w:hAnsi="Arial" w:cs="Arial"/>
          <w:sz w:val="20"/>
          <w:szCs w:val="20"/>
        </w:rPr>
        <w:t>Actively shielded gradient system</w:t>
      </w:r>
    </w:p>
    <w:p w14:paraId="7C21F35A" w14:textId="77777777" w:rsidR="00CB41C3" w:rsidRPr="001B77F3" w:rsidRDefault="00CB41C3" w:rsidP="00CB41C3">
      <w:pPr>
        <w:pStyle w:val="ListParagraph"/>
        <w:numPr>
          <w:ilvl w:val="0"/>
          <w:numId w:val="6"/>
        </w:numPr>
        <w:spacing w:after="160" w:line="259" w:lineRule="auto"/>
        <w:rPr>
          <w:rFonts w:ascii="Arial" w:hAnsi="Arial" w:cs="Arial"/>
          <w:sz w:val="20"/>
          <w:szCs w:val="20"/>
        </w:rPr>
      </w:pPr>
      <w:r w:rsidRPr="001B77F3">
        <w:rPr>
          <w:rFonts w:ascii="Arial" w:hAnsi="Arial" w:cs="Arial"/>
          <w:sz w:val="20"/>
          <w:szCs w:val="20"/>
        </w:rPr>
        <w:t xml:space="preserve">Maximum gradient amplitude at least 33 </w:t>
      </w:r>
      <w:proofErr w:type="spellStart"/>
      <w:r w:rsidRPr="001B77F3">
        <w:rPr>
          <w:rFonts w:ascii="Arial" w:hAnsi="Arial" w:cs="Arial"/>
          <w:sz w:val="20"/>
          <w:szCs w:val="20"/>
        </w:rPr>
        <w:t>mT</w:t>
      </w:r>
      <w:proofErr w:type="spellEnd"/>
      <w:r w:rsidRPr="001B77F3">
        <w:rPr>
          <w:rFonts w:ascii="Arial" w:hAnsi="Arial" w:cs="Arial"/>
          <w:sz w:val="20"/>
          <w:szCs w:val="20"/>
        </w:rPr>
        <w:t>/m or above</w:t>
      </w:r>
    </w:p>
    <w:p w14:paraId="3D81CC84" w14:textId="77777777" w:rsidR="00CB41C3" w:rsidRPr="001B77F3" w:rsidRDefault="00CB41C3" w:rsidP="00CB41C3">
      <w:pPr>
        <w:pStyle w:val="ListParagraph"/>
        <w:numPr>
          <w:ilvl w:val="0"/>
          <w:numId w:val="6"/>
        </w:numPr>
        <w:spacing w:after="160" w:line="259" w:lineRule="auto"/>
        <w:rPr>
          <w:rFonts w:ascii="Arial" w:hAnsi="Arial" w:cs="Arial"/>
          <w:sz w:val="20"/>
          <w:szCs w:val="20"/>
        </w:rPr>
      </w:pPr>
      <w:r w:rsidRPr="001B77F3">
        <w:rPr>
          <w:rFonts w:ascii="Arial" w:hAnsi="Arial" w:cs="Arial"/>
          <w:sz w:val="20"/>
          <w:szCs w:val="20"/>
        </w:rPr>
        <w:t>Slew rate or at least 120 T/m/s or higher</w:t>
      </w:r>
    </w:p>
    <w:p w14:paraId="378FB181" w14:textId="77777777" w:rsidR="00CB41C3" w:rsidRPr="001B77F3" w:rsidRDefault="00CB41C3" w:rsidP="00CB41C3">
      <w:pPr>
        <w:pStyle w:val="ListParagraph"/>
        <w:numPr>
          <w:ilvl w:val="0"/>
          <w:numId w:val="6"/>
        </w:numPr>
        <w:spacing w:after="160" w:line="259" w:lineRule="auto"/>
        <w:rPr>
          <w:rFonts w:ascii="Arial" w:hAnsi="Arial" w:cs="Arial"/>
          <w:sz w:val="20"/>
          <w:szCs w:val="20"/>
        </w:rPr>
      </w:pPr>
      <w:r w:rsidRPr="001B77F3">
        <w:rPr>
          <w:rFonts w:ascii="Arial" w:hAnsi="Arial" w:cs="Arial"/>
          <w:sz w:val="20"/>
          <w:szCs w:val="20"/>
        </w:rPr>
        <w:t>Duty cycle should be 100 percent</w:t>
      </w:r>
    </w:p>
    <w:p w14:paraId="1E997BA1" w14:textId="77777777" w:rsidR="00CB41C3" w:rsidRPr="001B77F3" w:rsidRDefault="00CB41C3" w:rsidP="00CB41C3">
      <w:pPr>
        <w:pStyle w:val="ListParagraph"/>
        <w:numPr>
          <w:ilvl w:val="0"/>
          <w:numId w:val="6"/>
        </w:numPr>
        <w:spacing w:after="160" w:line="259" w:lineRule="auto"/>
        <w:rPr>
          <w:rFonts w:ascii="Arial" w:hAnsi="Arial" w:cs="Arial"/>
          <w:sz w:val="20"/>
          <w:szCs w:val="20"/>
        </w:rPr>
      </w:pPr>
      <w:r w:rsidRPr="001B77F3">
        <w:rPr>
          <w:rFonts w:ascii="Arial" w:hAnsi="Arial" w:cs="Arial"/>
          <w:sz w:val="20"/>
          <w:szCs w:val="20"/>
        </w:rPr>
        <w:t>RF transmitter and receiver must both be digital</w:t>
      </w:r>
    </w:p>
    <w:p w14:paraId="01289A32" w14:textId="77777777" w:rsidR="00CB41C3" w:rsidRPr="001B77F3" w:rsidRDefault="00CB41C3" w:rsidP="00CB41C3">
      <w:pPr>
        <w:pStyle w:val="ListParagraph"/>
        <w:numPr>
          <w:ilvl w:val="0"/>
          <w:numId w:val="6"/>
        </w:numPr>
        <w:spacing w:after="160" w:line="259" w:lineRule="auto"/>
        <w:rPr>
          <w:rFonts w:ascii="Arial" w:hAnsi="Arial" w:cs="Arial"/>
          <w:sz w:val="20"/>
          <w:szCs w:val="20"/>
        </w:rPr>
      </w:pPr>
      <w:r w:rsidRPr="001B77F3">
        <w:rPr>
          <w:rFonts w:ascii="Arial" w:hAnsi="Arial" w:cs="Arial"/>
          <w:sz w:val="20"/>
          <w:szCs w:val="20"/>
        </w:rPr>
        <w:t>Solid-state type RF amplifier</w:t>
      </w:r>
    </w:p>
    <w:p w14:paraId="0DB02751" w14:textId="77777777" w:rsidR="00CB41C3" w:rsidRPr="001B77F3" w:rsidRDefault="00CB41C3" w:rsidP="00CB41C3">
      <w:pPr>
        <w:pStyle w:val="ListParagraph"/>
        <w:numPr>
          <w:ilvl w:val="0"/>
          <w:numId w:val="4"/>
        </w:numPr>
        <w:spacing w:after="160" w:line="259" w:lineRule="auto"/>
        <w:rPr>
          <w:rFonts w:ascii="Arial" w:hAnsi="Arial" w:cs="Arial"/>
          <w:b/>
          <w:bCs/>
          <w:sz w:val="20"/>
          <w:szCs w:val="20"/>
        </w:rPr>
      </w:pPr>
      <w:r w:rsidRPr="001B77F3">
        <w:rPr>
          <w:rFonts w:ascii="Arial" w:hAnsi="Arial" w:cs="Arial"/>
          <w:b/>
          <w:bCs/>
          <w:sz w:val="20"/>
          <w:szCs w:val="20"/>
        </w:rPr>
        <w:t>Radiofrequency (RF) System</w:t>
      </w:r>
    </w:p>
    <w:p w14:paraId="39E0F5EA" w14:textId="77777777" w:rsidR="00CB41C3" w:rsidRPr="001B77F3" w:rsidRDefault="00CB41C3" w:rsidP="00CB41C3">
      <w:pPr>
        <w:pStyle w:val="ListParagraph"/>
        <w:numPr>
          <w:ilvl w:val="0"/>
          <w:numId w:val="7"/>
        </w:numPr>
        <w:spacing w:after="160" w:line="259" w:lineRule="auto"/>
        <w:rPr>
          <w:rFonts w:ascii="Arial" w:hAnsi="Arial" w:cs="Arial"/>
          <w:sz w:val="20"/>
          <w:szCs w:val="20"/>
        </w:rPr>
      </w:pPr>
      <w:r w:rsidRPr="001B77F3">
        <w:rPr>
          <w:rFonts w:ascii="Arial" w:hAnsi="Arial" w:cs="Arial"/>
          <w:sz w:val="20"/>
          <w:szCs w:val="20"/>
        </w:rPr>
        <w:t>The RF system (transmitter and receiver) should be computer controlled, and fully digital type</w:t>
      </w:r>
    </w:p>
    <w:p w14:paraId="0646ECCA" w14:textId="77777777" w:rsidR="00CB41C3" w:rsidRPr="001B77F3" w:rsidRDefault="00CB41C3" w:rsidP="00CB41C3">
      <w:pPr>
        <w:pStyle w:val="ListParagraph"/>
        <w:numPr>
          <w:ilvl w:val="0"/>
          <w:numId w:val="7"/>
        </w:numPr>
        <w:spacing w:after="160" w:line="259" w:lineRule="auto"/>
        <w:rPr>
          <w:rFonts w:ascii="Arial" w:hAnsi="Arial" w:cs="Arial"/>
          <w:sz w:val="20"/>
          <w:szCs w:val="20"/>
        </w:rPr>
      </w:pPr>
      <w:r w:rsidRPr="001B77F3">
        <w:rPr>
          <w:rFonts w:ascii="Arial" w:hAnsi="Arial" w:cs="Arial"/>
          <w:sz w:val="20"/>
          <w:szCs w:val="20"/>
        </w:rPr>
        <w:t>Receiver bandwidth per channel 1 MHz each or above</w:t>
      </w:r>
    </w:p>
    <w:p w14:paraId="69F6A3D9" w14:textId="77777777" w:rsidR="00CB41C3" w:rsidRPr="001B77F3" w:rsidRDefault="00CB41C3" w:rsidP="00CB41C3">
      <w:pPr>
        <w:pStyle w:val="ListParagraph"/>
        <w:numPr>
          <w:ilvl w:val="0"/>
          <w:numId w:val="7"/>
        </w:numPr>
        <w:spacing w:after="160" w:line="259" w:lineRule="auto"/>
        <w:rPr>
          <w:rFonts w:ascii="Arial" w:hAnsi="Arial" w:cs="Arial"/>
          <w:sz w:val="20"/>
          <w:szCs w:val="20"/>
        </w:rPr>
      </w:pPr>
      <w:r w:rsidRPr="001B77F3">
        <w:rPr>
          <w:rFonts w:ascii="Arial" w:hAnsi="Arial" w:cs="Arial"/>
          <w:sz w:val="20"/>
          <w:szCs w:val="20"/>
        </w:rPr>
        <w:t>RF transmitter power should be 10kW or less</w:t>
      </w:r>
    </w:p>
    <w:p w14:paraId="35F8AAF4" w14:textId="77777777" w:rsidR="00CB41C3" w:rsidRPr="001B77F3" w:rsidRDefault="00CB41C3" w:rsidP="00CB41C3">
      <w:pPr>
        <w:pStyle w:val="ListParagraph"/>
        <w:numPr>
          <w:ilvl w:val="0"/>
          <w:numId w:val="7"/>
        </w:numPr>
        <w:spacing w:after="160" w:line="259" w:lineRule="auto"/>
        <w:rPr>
          <w:rFonts w:ascii="Arial" w:hAnsi="Arial" w:cs="Arial"/>
          <w:sz w:val="20"/>
          <w:szCs w:val="20"/>
        </w:rPr>
      </w:pPr>
      <w:r w:rsidRPr="001B77F3">
        <w:rPr>
          <w:rFonts w:ascii="Arial" w:hAnsi="Arial" w:cs="Arial"/>
          <w:sz w:val="20"/>
          <w:szCs w:val="20"/>
        </w:rPr>
        <w:t>Number of independent Digital RF channels at least &amp; channel</w:t>
      </w:r>
    </w:p>
    <w:p w14:paraId="1FC3146E" w14:textId="77777777" w:rsidR="00CB41C3" w:rsidRPr="001B77F3" w:rsidRDefault="00CB41C3" w:rsidP="00CB41C3">
      <w:pPr>
        <w:pStyle w:val="ListParagraph"/>
        <w:numPr>
          <w:ilvl w:val="0"/>
          <w:numId w:val="7"/>
        </w:numPr>
        <w:spacing w:after="160" w:line="259" w:lineRule="auto"/>
        <w:rPr>
          <w:rFonts w:ascii="Arial" w:hAnsi="Arial" w:cs="Arial"/>
          <w:sz w:val="20"/>
          <w:szCs w:val="20"/>
        </w:rPr>
      </w:pPr>
      <w:r w:rsidRPr="001B77F3">
        <w:rPr>
          <w:rFonts w:ascii="Arial" w:hAnsi="Arial" w:cs="Arial"/>
          <w:sz w:val="20"/>
          <w:szCs w:val="20"/>
        </w:rPr>
        <w:t>Proper RF shielding must be provided</w:t>
      </w:r>
    </w:p>
    <w:p w14:paraId="19F385DF" w14:textId="77777777" w:rsidR="00CB41C3" w:rsidRPr="001B77F3" w:rsidRDefault="00CB41C3" w:rsidP="00CB41C3">
      <w:pPr>
        <w:pStyle w:val="ListParagraph"/>
        <w:numPr>
          <w:ilvl w:val="0"/>
          <w:numId w:val="4"/>
        </w:numPr>
        <w:spacing w:after="160" w:line="259" w:lineRule="auto"/>
        <w:rPr>
          <w:rFonts w:ascii="Arial" w:hAnsi="Arial" w:cs="Arial"/>
          <w:b/>
          <w:bCs/>
          <w:sz w:val="20"/>
          <w:szCs w:val="20"/>
        </w:rPr>
      </w:pPr>
      <w:r w:rsidRPr="001B77F3">
        <w:rPr>
          <w:rFonts w:ascii="Arial" w:hAnsi="Arial" w:cs="Arial"/>
          <w:b/>
          <w:bCs/>
          <w:sz w:val="20"/>
          <w:szCs w:val="20"/>
        </w:rPr>
        <w:t>Radiofrequency (RF) Coils</w:t>
      </w:r>
    </w:p>
    <w:p w14:paraId="2E63818C" w14:textId="77777777" w:rsidR="00CB41C3" w:rsidRPr="001B77F3" w:rsidRDefault="00CB41C3" w:rsidP="00CB41C3">
      <w:pPr>
        <w:pStyle w:val="ListParagraph"/>
        <w:numPr>
          <w:ilvl w:val="0"/>
          <w:numId w:val="8"/>
        </w:numPr>
        <w:spacing w:after="160" w:line="259" w:lineRule="auto"/>
        <w:rPr>
          <w:rFonts w:ascii="Arial" w:hAnsi="Arial" w:cs="Arial"/>
          <w:sz w:val="20"/>
          <w:szCs w:val="20"/>
        </w:rPr>
      </w:pPr>
      <w:r w:rsidRPr="001B77F3">
        <w:rPr>
          <w:rFonts w:ascii="Arial" w:hAnsi="Arial" w:cs="Arial"/>
          <w:sz w:val="20"/>
          <w:szCs w:val="20"/>
        </w:rPr>
        <w:t>The main RF body coil shall be integrated to the magnet</w:t>
      </w:r>
    </w:p>
    <w:p w14:paraId="3A6DA0EA" w14:textId="77777777" w:rsidR="00CB41C3" w:rsidRPr="001B77F3" w:rsidRDefault="00CB41C3" w:rsidP="00CB41C3">
      <w:pPr>
        <w:pStyle w:val="ListParagraph"/>
        <w:numPr>
          <w:ilvl w:val="0"/>
          <w:numId w:val="8"/>
        </w:numPr>
        <w:spacing w:after="160" w:line="259" w:lineRule="auto"/>
        <w:rPr>
          <w:rFonts w:ascii="Arial" w:hAnsi="Arial" w:cs="Arial"/>
          <w:sz w:val="20"/>
          <w:szCs w:val="20"/>
        </w:rPr>
      </w:pPr>
      <w:r w:rsidRPr="001B77F3">
        <w:rPr>
          <w:rFonts w:ascii="Arial" w:hAnsi="Arial" w:cs="Arial"/>
          <w:sz w:val="20"/>
          <w:szCs w:val="20"/>
        </w:rPr>
        <w:t>Coils to be included: Apart from integrated RF/Body coil</w:t>
      </w:r>
    </w:p>
    <w:p w14:paraId="1AC30EAC" w14:textId="77777777" w:rsidR="00CB41C3" w:rsidRPr="001B77F3" w:rsidRDefault="00CB41C3" w:rsidP="00CB41C3">
      <w:pPr>
        <w:pStyle w:val="ListParagraph"/>
        <w:numPr>
          <w:ilvl w:val="0"/>
          <w:numId w:val="9"/>
        </w:numPr>
        <w:spacing w:after="160" w:line="259" w:lineRule="auto"/>
        <w:rPr>
          <w:rFonts w:ascii="Arial" w:hAnsi="Arial" w:cs="Arial"/>
          <w:sz w:val="20"/>
          <w:szCs w:val="20"/>
        </w:rPr>
      </w:pPr>
      <w:r w:rsidRPr="001B77F3">
        <w:rPr>
          <w:rFonts w:ascii="Arial" w:hAnsi="Arial" w:cs="Arial"/>
          <w:sz w:val="20"/>
          <w:szCs w:val="20"/>
        </w:rPr>
        <w:t>One (1) unit phased array for brain, head and neck imaging with mirror: at least 14 elements</w:t>
      </w:r>
    </w:p>
    <w:p w14:paraId="481691E8" w14:textId="77777777" w:rsidR="00CB41C3" w:rsidRPr="001B77F3" w:rsidRDefault="00CB41C3" w:rsidP="00CB41C3">
      <w:pPr>
        <w:pStyle w:val="ListParagraph"/>
        <w:numPr>
          <w:ilvl w:val="0"/>
          <w:numId w:val="9"/>
        </w:numPr>
        <w:spacing w:after="160" w:line="259" w:lineRule="auto"/>
        <w:rPr>
          <w:rFonts w:ascii="Arial" w:hAnsi="Arial" w:cs="Arial"/>
          <w:sz w:val="20"/>
          <w:szCs w:val="20"/>
        </w:rPr>
      </w:pPr>
      <w:r w:rsidRPr="001B77F3">
        <w:rPr>
          <w:rFonts w:ascii="Arial" w:hAnsi="Arial" w:cs="Arial"/>
          <w:sz w:val="20"/>
          <w:szCs w:val="20"/>
        </w:rPr>
        <w:t xml:space="preserve">One (1) unit phased array spine coil </w:t>
      </w:r>
      <w:proofErr w:type="spellStart"/>
      <w:r w:rsidRPr="001B77F3">
        <w:rPr>
          <w:rFonts w:ascii="Arial" w:hAnsi="Arial" w:cs="Arial"/>
          <w:sz w:val="20"/>
          <w:szCs w:val="20"/>
        </w:rPr>
        <w:t>thoraic</w:t>
      </w:r>
      <w:proofErr w:type="spellEnd"/>
      <w:r w:rsidRPr="001B77F3">
        <w:rPr>
          <w:rFonts w:ascii="Arial" w:hAnsi="Arial" w:cs="Arial"/>
          <w:sz w:val="20"/>
          <w:szCs w:val="20"/>
        </w:rPr>
        <w:t xml:space="preserve"> and lumbar spine imaging: at least 12 elements</w:t>
      </w:r>
    </w:p>
    <w:p w14:paraId="24E85EAE" w14:textId="77777777" w:rsidR="00CB41C3" w:rsidRPr="001B77F3" w:rsidRDefault="00CB41C3" w:rsidP="00CB41C3">
      <w:pPr>
        <w:pStyle w:val="ListParagraph"/>
        <w:numPr>
          <w:ilvl w:val="0"/>
          <w:numId w:val="9"/>
        </w:numPr>
        <w:spacing w:after="160" w:line="259" w:lineRule="auto"/>
        <w:rPr>
          <w:rFonts w:ascii="Arial" w:hAnsi="Arial" w:cs="Arial"/>
          <w:sz w:val="20"/>
          <w:szCs w:val="20"/>
        </w:rPr>
      </w:pPr>
      <w:r w:rsidRPr="001B77F3">
        <w:rPr>
          <w:rFonts w:ascii="Arial" w:hAnsi="Arial" w:cs="Arial"/>
          <w:sz w:val="20"/>
          <w:szCs w:val="20"/>
        </w:rPr>
        <w:t>One (1) unit phased array body/cardiac coil for abdomen, pelvic and MRCP and cardiac imaging: At least 8 elements in single FOV</w:t>
      </w:r>
    </w:p>
    <w:p w14:paraId="0184F42F" w14:textId="77777777" w:rsidR="00CB41C3" w:rsidRPr="001B77F3" w:rsidRDefault="00CB41C3" w:rsidP="00CB41C3">
      <w:pPr>
        <w:pStyle w:val="ListParagraph"/>
        <w:numPr>
          <w:ilvl w:val="0"/>
          <w:numId w:val="9"/>
        </w:numPr>
        <w:spacing w:after="160" w:line="259" w:lineRule="auto"/>
        <w:rPr>
          <w:rFonts w:ascii="Arial" w:hAnsi="Arial" w:cs="Arial"/>
          <w:sz w:val="20"/>
          <w:szCs w:val="20"/>
        </w:rPr>
      </w:pPr>
      <w:r w:rsidRPr="001B77F3">
        <w:rPr>
          <w:rFonts w:ascii="Arial" w:hAnsi="Arial" w:cs="Arial"/>
          <w:sz w:val="20"/>
          <w:szCs w:val="20"/>
        </w:rPr>
        <w:t>Multipurpose Coils for MSK and Pediatric Imaging</w:t>
      </w:r>
    </w:p>
    <w:p w14:paraId="649860AD" w14:textId="77777777" w:rsidR="00CB41C3" w:rsidRPr="001B77F3" w:rsidRDefault="00CB41C3" w:rsidP="00CB41C3">
      <w:pPr>
        <w:pStyle w:val="ListParagraph"/>
        <w:numPr>
          <w:ilvl w:val="0"/>
          <w:numId w:val="10"/>
        </w:numPr>
        <w:spacing w:after="160" w:line="259" w:lineRule="auto"/>
        <w:rPr>
          <w:rFonts w:ascii="Arial" w:hAnsi="Arial" w:cs="Arial"/>
          <w:sz w:val="20"/>
          <w:szCs w:val="20"/>
        </w:rPr>
      </w:pPr>
      <w:r w:rsidRPr="001B77F3">
        <w:rPr>
          <w:rFonts w:ascii="Arial" w:hAnsi="Arial" w:cs="Arial"/>
          <w:sz w:val="20"/>
          <w:szCs w:val="20"/>
        </w:rPr>
        <w:t>One (1) unit flex coil for shoulder, hip &amp; general and pediatric imaging: at least 8 elements</w:t>
      </w:r>
    </w:p>
    <w:p w14:paraId="44C1B021" w14:textId="77777777" w:rsidR="00CB41C3" w:rsidRPr="001B77F3" w:rsidRDefault="00CB41C3" w:rsidP="00CB41C3">
      <w:pPr>
        <w:pStyle w:val="ListParagraph"/>
        <w:numPr>
          <w:ilvl w:val="0"/>
          <w:numId w:val="10"/>
        </w:numPr>
        <w:spacing w:after="160" w:line="259" w:lineRule="auto"/>
        <w:rPr>
          <w:rFonts w:ascii="Arial" w:hAnsi="Arial" w:cs="Arial"/>
          <w:sz w:val="20"/>
          <w:szCs w:val="20"/>
        </w:rPr>
      </w:pPr>
      <w:r w:rsidRPr="001B77F3">
        <w:rPr>
          <w:rFonts w:ascii="Arial" w:hAnsi="Arial" w:cs="Arial"/>
          <w:sz w:val="20"/>
          <w:szCs w:val="20"/>
        </w:rPr>
        <w:t>One (1) unit flex coil for knee, ankle, foot &amp; general and pediatric imaging: at least 8 elements</w:t>
      </w:r>
    </w:p>
    <w:p w14:paraId="558EBAC7" w14:textId="77777777" w:rsidR="00CB41C3" w:rsidRDefault="00CB41C3" w:rsidP="00CB41C3">
      <w:pPr>
        <w:pStyle w:val="ListParagraph"/>
        <w:numPr>
          <w:ilvl w:val="0"/>
          <w:numId w:val="10"/>
        </w:numPr>
        <w:spacing w:after="160" w:line="259" w:lineRule="auto"/>
        <w:rPr>
          <w:rFonts w:ascii="Arial" w:hAnsi="Arial" w:cs="Arial"/>
          <w:sz w:val="20"/>
          <w:szCs w:val="20"/>
        </w:rPr>
      </w:pPr>
      <w:r w:rsidRPr="001B77F3">
        <w:rPr>
          <w:rFonts w:ascii="Arial" w:hAnsi="Arial" w:cs="Arial"/>
          <w:sz w:val="20"/>
          <w:szCs w:val="20"/>
        </w:rPr>
        <w:t>One (1) unit flex coil for hand, wrist &amp; general and pediatric imaging: at least 8 elements</w:t>
      </w:r>
    </w:p>
    <w:p w14:paraId="04016EDC" w14:textId="77777777" w:rsidR="00552DDA" w:rsidRPr="00552DDA" w:rsidRDefault="00552DDA" w:rsidP="00552DDA">
      <w:pPr>
        <w:spacing w:after="160" w:line="259" w:lineRule="auto"/>
        <w:rPr>
          <w:rFonts w:ascii="Arial" w:hAnsi="Arial" w:cs="Arial"/>
          <w:sz w:val="20"/>
          <w:szCs w:val="20"/>
        </w:rPr>
      </w:pPr>
    </w:p>
    <w:p w14:paraId="5FA0477F" w14:textId="77777777" w:rsidR="00CB41C3" w:rsidRPr="001B77F3" w:rsidRDefault="00CB41C3" w:rsidP="00CB41C3">
      <w:pPr>
        <w:pStyle w:val="ListParagraph"/>
        <w:numPr>
          <w:ilvl w:val="0"/>
          <w:numId w:val="4"/>
        </w:numPr>
        <w:spacing w:after="160" w:line="259" w:lineRule="auto"/>
        <w:rPr>
          <w:rFonts w:ascii="Arial" w:hAnsi="Arial" w:cs="Arial"/>
          <w:b/>
          <w:bCs/>
          <w:sz w:val="20"/>
          <w:szCs w:val="20"/>
        </w:rPr>
      </w:pPr>
      <w:r w:rsidRPr="001B77F3">
        <w:rPr>
          <w:rFonts w:ascii="Arial" w:hAnsi="Arial" w:cs="Arial"/>
          <w:b/>
          <w:bCs/>
          <w:sz w:val="20"/>
          <w:szCs w:val="20"/>
        </w:rPr>
        <w:t>Patient Table</w:t>
      </w:r>
    </w:p>
    <w:p w14:paraId="22E3BFDC" w14:textId="77777777" w:rsidR="00CB41C3" w:rsidRPr="001B77F3" w:rsidRDefault="00CB41C3" w:rsidP="00CB41C3">
      <w:pPr>
        <w:pStyle w:val="ListParagraph"/>
        <w:numPr>
          <w:ilvl w:val="0"/>
          <w:numId w:val="11"/>
        </w:numPr>
        <w:spacing w:after="160" w:line="259" w:lineRule="auto"/>
        <w:rPr>
          <w:rFonts w:ascii="Arial" w:hAnsi="Arial" w:cs="Arial"/>
          <w:sz w:val="20"/>
          <w:szCs w:val="20"/>
        </w:rPr>
      </w:pPr>
      <w:r w:rsidRPr="001B77F3">
        <w:rPr>
          <w:rFonts w:ascii="Arial" w:hAnsi="Arial" w:cs="Arial"/>
          <w:sz w:val="20"/>
          <w:szCs w:val="20"/>
        </w:rPr>
        <w:t>Should be fully motorized, computer-controlled movements in vertical and horizontal directions</w:t>
      </w:r>
    </w:p>
    <w:p w14:paraId="164423E8" w14:textId="77777777" w:rsidR="00CB41C3" w:rsidRPr="001B77F3" w:rsidRDefault="00CB41C3" w:rsidP="00CB41C3">
      <w:pPr>
        <w:pStyle w:val="ListParagraph"/>
        <w:numPr>
          <w:ilvl w:val="0"/>
          <w:numId w:val="11"/>
        </w:numPr>
        <w:spacing w:after="160" w:line="259" w:lineRule="auto"/>
        <w:rPr>
          <w:rFonts w:ascii="Arial" w:hAnsi="Arial" w:cs="Arial"/>
          <w:sz w:val="20"/>
          <w:szCs w:val="20"/>
        </w:rPr>
      </w:pPr>
      <w:r w:rsidRPr="001B77F3">
        <w:rPr>
          <w:rFonts w:ascii="Arial" w:hAnsi="Arial" w:cs="Arial"/>
          <w:sz w:val="20"/>
          <w:szCs w:val="20"/>
        </w:rPr>
        <w:t>Positions accuracy of +/-1.0 mm or smaller</w:t>
      </w:r>
    </w:p>
    <w:p w14:paraId="4F222B9C" w14:textId="77777777" w:rsidR="00CB41C3" w:rsidRPr="001B77F3" w:rsidRDefault="00CB41C3" w:rsidP="00CB41C3">
      <w:pPr>
        <w:pStyle w:val="ListParagraph"/>
        <w:numPr>
          <w:ilvl w:val="0"/>
          <w:numId w:val="11"/>
        </w:numPr>
        <w:spacing w:after="160" w:line="259" w:lineRule="auto"/>
        <w:rPr>
          <w:rFonts w:ascii="Arial" w:hAnsi="Arial" w:cs="Arial"/>
          <w:sz w:val="20"/>
          <w:szCs w:val="20"/>
        </w:rPr>
      </w:pPr>
      <w:r w:rsidRPr="001B77F3">
        <w:rPr>
          <w:rFonts w:ascii="Arial" w:hAnsi="Arial" w:cs="Arial"/>
          <w:sz w:val="20"/>
          <w:szCs w:val="20"/>
        </w:rPr>
        <w:t>Must be able to support patient load at least 200kg.</w:t>
      </w:r>
    </w:p>
    <w:p w14:paraId="6CEFDF94" w14:textId="77777777" w:rsidR="00CB41C3" w:rsidRPr="001B77F3" w:rsidRDefault="00CB41C3" w:rsidP="00CB41C3">
      <w:pPr>
        <w:pStyle w:val="ListParagraph"/>
        <w:numPr>
          <w:ilvl w:val="0"/>
          <w:numId w:val="11"/>
        </w:numPr>
        <w:spacing w:after="160" w:line="259" w:lineRule="auto"/>
        <w:rPr>
          <w:rFonts w:ascii="Arial" w:hAnsi="Arial" w:cs="Arial"/>
          <w:sz w:val="20"/>
          <w:szCs w:val="20"/>
        </w:rPr>
      </w:pPr>
      <w:r w:rsidRPr="001B77F3">
        <w:rPr>
          <w:rFonts w:ascii="Arial" w:hAnsi="Arial" w:cs="Arial"/>
          <w:sz w:val="20"/>
          <w:szCs w:val="20"/>
        </w:rPr>
        <w:t>Table height at its lowest position should be 47 to 50 cm</w:t>
      </w:r>
    </w:p>
    <w:p w14:paraId="49611DC9" w14:textId="77777777" w:rsidR="00CB41C3" w:rsidRPr="001B77F3" w:rsidRDefault="00CB41C3" w:rsidP="00CB41C3">
      <w:pPr>
        <w:pStyle w:val="ListParagraph"/>
        <w:numPr>
          <w:ilvl w:val="0"/>
          <w:numId w:val="11"/>
        </w:numPr>
        <w:spacing w:after="160" w:line="259" w:lineRule="auto"/>
        <w:rPr>
          <w:rFonts w:ascii="Arial" w:hAnsi="Arial" w:cs="Arial"/>
          <w:sz w:val="20"/>
          <w:szCs w:val="20"/>
        </w:rPr>
      </w:pPr>
      <w:r w:rsidRPr="001B77F3">
        <w:rPr>
          <w:rFonts w:ascii="Arial" w:hAnsi="Arial" w:cs="Arial"/>
          <w:sz w:val="20"/>
          <w:szCs w:val="20"/>
        </w:rPr>
        <w:t>Should have patient alarm system</w:t>
      </w:r>
    </w:p>
    <w:p w14:paraId="2DC08CF3" w14:textId="77777777" w:rsidR="00CB41C3" w:rsidRPr="001B77F3" w:rsidRDefault="00CB41C3" w:rsidP="00CB41C3">
      <w:pPr>
        <w:pStyle w:val="ListParagraph"/>
        <w:numPr>
          <w:ilvl w:val="0"/>
          <w:numId w:val="11"/>
        </w:numPr>
        <w:spacing w:after="160" w:line="259" w:lineRule="auto"/>
        <w:rPr>
          <w:rFonts w:ascii="Arial" w:hAnsi="Arial" w:cs="Arial"/>
          <w:sz w:val="20"/>
          <w:szCs w:val="20"/>
        </w:rPr>
      </w:pPr>
      <w:r w:rsidRPr="001B77F3">
        <w:rPr>
          <w:rFonts w:ascii="Arial" w:hAnsi="Arial" w:cs="Arial"/>
          <w:sz w:val="20"/>
          <w:szCs w:val="20"/>
        </w:rPr>
        <w:t>Should have facility for manual traction in case of emergency</w:t>
      </w:r>
    </w:p>
    <w:p w14:paraId="4EEC1374" w14:textId="77777777" w:rsidR="00CB41C3" w:rsidRPr="001B77F3" w:rsidRDefault="00CB41C3" w:rsidP="00CB41C3">
      <w:pPr>
        <w:pStyle w:val="ListParagraph"/>
        <w:numPr>
          <w:ilvl w:val="0"/>
          <w:numId w:val="11"/>
        </w:numPr>
        <w:spacing w:after="160" w:line="259" w:lineRule="auto"/>
        <w:rPr>
          <w:rFonts w:ascii="Arial" w:hAnsi="Arial" w:cs="Arial"/>
          <w:sz w:val="20"/>
          <w:szCs w:val="20"/>
        </w:rPr>
      </w:pPr>
      <w:r w:rsidRPr="001B77F3">
        <w:rPr>
          <w:rFonts w:ascii="Arial" w:hAnsi="Arial" w:cs="Arial"/>
          <w:sz w:val="20"/>
          <w:szCs w:val="20"/>
        </w:rPr>
        <w:t>Should deliver the protocols for automatic bolus chasing in peripheral angiography with the automatic table movement</w:t>
      </w:r>
    </w:p>
    <w:p w14:paraId="51B3266D" w14:textId="77777777" w:rsidR="00CB41C3" w:rsidRPr="001B77F3" w:rsidRDefault="00CB41C3" w:rsidP="00CB41C3">
      <w:pPr>
        <w:pStyle w:val="ListParagraph"/>
        <w:numPr>
          <w:ilvl w:val="0"/>
          <w:numId w:val="4"/>
        </w:numPr>
        <w:spacing w:after="160" w:line="259" w:lineRule="auto"/>
        <w:rPr>
          <w:rFonts w:ascii="Arial" w:hAnsi="Arial" w:cs="Arial"/>
          <w:b/>
          <w:bCs/>
          <w:sz w:val="20"/>
          <w:szCs w:val="20"/>
        </w:rPr>
      </w:pPr>
      <w:r w:rsidRPr="001B77F3">
        <w:rPr>
          <w:rFonts w:ascii="Arial" w:hAnsi="Arial" w:cs="Arial"/>
          <w:b/>
          <w:bCs/>
          <w:sz w:val="20"/>
          <w:szCs w:val="20"/>
        </w:rPr>
        <w:t>One (1) unit Main Console</w:t>
      </w:r>
    </w:p>
    <w:p w14:paraId="60D602E8" w14:textId="77777777" w:rsidR="00CB41C3" w:rsidRPr="001B77F3" w:rsidRDefault="00CB41C3" w:rsidP="00CB41C3">
      <w:pPr>
        <w:pStyle w:val="ListParagraph"/>
        <w:numPr>
          <w:ilvl w:val="0"/>
          <w:numId w:val="12"/>
        </w:numPr>
        <w:spacing w:after="160" w:line="259" w:lineRule="auto"/>
        <w:rPr>
          <w:rFonts w:ascii="Arial" w:hAnsi="Arial" w:cs="Arial"/>
          <w:sz w:val="20"/>
          <w:szCs w:val="20"/>
        </w:rPr>
      </w:pPr>
      <w:r w:rsidRPr="001B77F3">
        <w:rPr>
          <w:rFonts w:ascii="Arial" w:hAnsi="Arial" w:cs="Arial"/>
          <w:sz w:val="20"/>
          <w:szCs w:val="20"/>
        </w:rPr>
        <w:t>CPU: Intel Quad Core, minimum 3.5GHz</w:t>
      </w:r>
    </w:p>
    <w:p w14:paraId="0D3A59EC" w14:textId="77777777" w:rsidR="00CB41C3" w:rsidRPr="001B77F3" w:rsidRDefault="00CB41C3" w:rsidP="00CB41C3">
      <w:pPr>
        <w:pStyle w:val="ListParagraph"/>
        <w:numPr>
          <w:ilvl w:val="0"/>
          <w:numId w:val="12"/>
        </w:numPr>
        <w:spacing w:after="160" w:line="259" w:lineRule="auto"/>
        <w:rPr>
          <w:rFonts w:ascii="Arial" w:hAnsi="Arial" w:cs="Arial"/>
          <w:sz w:val="20"/>
          <w:szCs w:val="20"/>
        </w:rPr>
      </w:pPr>
      <w:r w:rsidRPr="001B77F3">
        <w:rPr>
          <w:rFonts w:ascii="Arial" w:hAnsi="Arial" w:cs="Arial"/>
          <w:sz w:val="20"/>
          <w:szCs w:val="20"/>
        </w:rPr>
        <w:t>RAM: at least 64GB</w:t>
      </w:r>
    </w:p>
    <w:p w14:paraId="12986BD5" w14:textId="77777777" w:rsidR="00CB41C3" w:rsidRPr="001B77F3" w:rsidRDefault="00CB41C3" w:rsidP="00CB41C3">
      <w:pPr>
        <w:pStyle w:val="ListParagraph"/>
        <w:numPr>
          <w:ilvl w:val="0"/>
          <w:numId w:val="12"/>
        </w:numPr>
        <w:spacing w:after="160" w:line="259" w:lineRule="auto"/>
        <w:rPr>
          <w:rFonts w:ascii="Arial" w:hAnsi="Arial" w:cs="Arial"/>
          <w:sz w:val="20"/>
          <w:szCs w:val="20"/>
        </w:rPr>
      </w:pPr>
      <w:r w:rsidRPr="001B77F3">
        <w:rPr>
          <w:rFonts w:ascii="Arial" w:hAnsi="Arial" w:cs="Arial"/>
          <w:sz w:val="20"/>
          <w:szCs w:val="20"/>
        </w:rPr>
        <w:t>Hard Drive Capacity: at least 1 TB</w:t>
      </w:r>
    </w:p>
    <w:p w14:paraId="7C6D8D96" w14:textId="77777777" w:rsidR="00CB41C3" w:rsidRPr="001B77F3" w:rsidRDefault="00CB41C3" w:rsidP="00CB41C3">
      <w:pPr>
        <w:pStyle w:val="ListParagraph"/>
        <w:numPr>
          <w:ilvl w:val="0"/>
          <w:numId w:val="12"/>
        </w:numPr>
        <w:spacing w:after="160" w:line="259" w:lineRule="auto"/>
        <w:rPr>
          <w:rFonts w:ascii="Arial" w:hAnsi="Arial" w:cs="Arial"/>
          <w:sz w:val="20"/>
          <w:szCs w:val="20"/>
        </w:rPr>
      </w:pPr>
      <w:r w:rsidRPr="001B77F3">
        <w:rPr>
          <w:rFonts w:ascii="Arial" w:hAnsi="Arial" w:cs="Arial"/>
          <w:sz w:val="20"/>
          <w:szCs w:val="20"/>
        </w:rPr>
        <w:t>CD/DVD writer, at least Tow(2) USB Ports</w:t>
      </w:r>
    </w:p>
    <w:p w14:paraId="11DDB113" w14:textId="77777777" w:rsidR="00CB41C3" w:rsidRPr="001B77F3" w:rsidRDefault="00CB41C3" w:rsidP="00CB41C3">
      <w:pPr>
        <w:pStyle w:val="ListParagraph"/>
        <w:numPr>
          <w:ilvl w:val="0"/>
          <w:numId w:val="12"/>
        </w:numPr>
        <w:spacing w:after="160" w:line="259" w:lineRule="auto"/>
        <w:rPr>
          <w:rFonts w:ascii="Arial" w:hAnsi="Arial" w:cs="Arial"/>
          <w:sz w:val="20"/>
          <w:szCs w:val="20"/>
        </w:rPr>
      </w:pPr>
      <w:r w:rsidRPr="001B77F3">
        <w:rPr>
          <w:rFonts w:ascii="Arial" w:hAnsi="Arial" w:cs="Arial"/>
          <w:sz w:val="20"/>
          <w:szCs w:val="20"/>
        </w:rPr>
        <w:t>Keyboard and optical mouse</w:t>
      </w:r>
    </w:p>
    <w:p w14:paraId="00DEE9DE" w14:textId="77777777" w:rsidR="00CB41C3" w:rsidRPr="001B77F3" w:rsidRDefault="00CB41C3" w:rsidP="00CB41C3">
      <w:pPr>
        <w:pStyle w:val="ListParagraph"/>
        <w:numPr>
          <w:ilvl w:val="0"/>
          <w:numId w:val="12"/>
        </w:numPr>
        <w:spacing w:after="160" w:line="259" w:lineRule="auto"/>
        <w:rPr>
          <w:rFonts w:ascii="Arial" w:hAnsi="Arial" w:cs="Arial"/>
          <w:sz w:val="20"/>
          <w:szCs w:val="20"/>
        </w:rPr>
      </w:pPr>
      <w:r w:rsidRPr="001B77F3">
        <w:rPr>
          <w:rFonts w:ascii="Arial" w:hAnsi="Arial" w:cs="Arial"/>
          <w:sz w:val="20"/>
          <w:szCs w:val="20"/>
        </w:rPr>
        <w:t>Reconstruction performance of at least 30,000 FFT/s at 256 x 256 matrix for full FOV</w:t>
      </w:r>
    </w:p>
    <w:p w14:paraId="02BE9376" w14:textId="77777777" w:rsidR="00CB41C3" w:rsidRPr="001B77F3" w:rsidRDefault="00CB41C3" w:rsidP="00CB41C3">
      <w:pPr>
        <w:pStyle w:val="ListParagraph"/>
        <w:numPr>
          <w:ilvl w:val="0"/>
          <w:numId w:val="12"/>
        </w:numPr>
        <w:spacing w:after="160" w:line="259" w:lineRule="auto"/>
        <w:rPr>
          <w:rFonts w:ascii="Arial" w:hAnsi="Arial" w:cs="Arial"/>
          <w:sz w:val="20"/>
          <w:szCs w:val="20"/>
        </w:rPr>
      </w:pPr>
      <w:r w:rsidRPr="001B77F3">
        <w:rPr>
          <w:rFonts w:ascii="Arial" w:hAnsi="Arial" w:cs="Arial"/>
          <w:sz w:val="20"/>
          <w:szCs w:val="20"/>
        </w:rPr>
        <w:t>Monitor:</w:t>
      </w:r>
    </w:p>
    <w:p w14:paraId="642BD6FB" w14:textId="77777777" w:rsidR="00CB41C3" w:rsidRPr="001B77F3" w:rsidRDefault="00CB41C3" w:rsidP="00CB41C3">
      <w:pPr>
        <w:pStyle w:val="ListParagraph"/>
        <w:numPr>
          <w:ilvl w:val="0"/>
          <w:numId w:val="13"/>
        </w:numPr>
        <w:spacing w:after="160" w:line="259" w:lineRule="auto"/>
        <w:rPr>
          <w:rFonts w:ascii="Arial" w:hAnsi="Arial" w:cs="Arial"/>
          <w:sz w:val="20"/>
          <w:szCs w:val="20"/>
        </w:rPr>
      </w:pPr>
      <w:r w:rsidRPr="001B77F3">
        <w:rPr>
          <w:rFonts w:ascii="Arial" w:hAnsi="Arial" w:cs="Arial"/>
          <w:sz w:val="20"/>
          <w:szCs w:val="20"/>
        </w:rPr>
        <w:t>Color:, TFT, LCD Type</w:t>
      </w:r>
    </w:p>
    <w:p w14:paraId="00E33A9B" w14:textId="77777777" w:rsidR="00CB41C3" w:rsidRPr="001B77F3" w:rsidRDefault="00CB41C3" w:rsidP="00CB41C3">
      <w:pPr>
        <w:pStyle w:val="ListParagraph"/>
        <w:numPr>
          <w:ilvl w:val="0"/>
          <w:numId w:val="13"/>
        </w:numPr>
        <w:spacing w:after="160" w:line="259" w:lineRule="auto"/>
        <w:rPr>
          <w:rFonts w:ascii="Arial" w:hAnsi="Arial" w:cs="Arial"/>
          <w:sz w:val="20"/>
          <w:szCs w:val="20"/>
        </w:rPr>
      </w:pPr>
      <w:r w:rsidRPr="001B77F3">
        <w:rPr>
          <w:rFonts w:ascii="Arial" w:hAnsi="Arial" w:cs="Arial"/>
          <w:sz w:val="20"/>
          <w:szCs w:val="20"/>
        </w:rPr>
        <w:t>Single panel</w:t>
      </w:r>
    </w:p>
    <w:p w14:paraId="284C0841" w14:textId="77777777" w:rsidR="00CB41C3" w:rsidRPr="001B77F3" w:rsidRDefault="00CB41C3" w:rsidP="00CB41C3">
      <w:pPr>
        <w:pStyle w:val="ListParagraph"/>
        <w:numPr>
          <w:ilvl w:val="0"/>
          <w:numId w:val="13"/>
        </w:numPr>
        <w:spacing w:after="160" w:line="259" w:lineRule="auto"/>
        <w:rPr>
          <w:rFonts w:ascii="Arial" w:hAnsi="Arial" w:cs="Arial"/>
          <w:sz w:val="20"/>
          <w:szCs w:val="20"/>
        </w:rPr>
      </w:pPr>
      <w:r w:rsidRPr="001B77F3">
        <w:rPr>
          <w:rFonts w:ascii="Arial" w:hAnsi="Arial" w:cs="Arial"/>
          <w:sz w:val="20"/>
          <w:szCs w:val="20"/>
        </w:rPr>
        <w:t>Size: at least 23 inch in size</w:t>
      </w:r>
    </w:p>
    <w:p w14:paraId="07E56515" w14:textId="77777777" w:rsidR="00CB41C3" w:rsidRPr="001B77F3" w:rsidRDefault="00CB41C3" w:rsidP="00CB41C3">
      <w:pPr>
        <w:pStyle w:val="ListParagraph"/>
        <w:numPr>
          <w:ilvl w:val="0"/>
          <w:numId w:val="13"/>
        </w:numPr>
        <w:spacing w:after="160" w:line="259" w:lineRule="auto"/>
        <w:rPr>
          <w:rFonts w:ascii="Arial" w:hAnsi="Arial" w:cs="Arial"/>
          <w:sz w:val="20"/>
          <w:szCs w:val="20"/>
        </w:rPr>
      </w:pPr>
      <w:r w:rsidRPr="001B77F3">
        <w:rPr>
          <w:rFonts w:ascii="Arial" w:hAnsi="Arial" w:cs="Arial"/>
          <w:sz w:val="20"/>
          <w:szCs w:val="20"/>
        </w:rPr>
        <w:t>Resolution: at least 1920 x 1200</w:t>
      </w:r>
    </w:p>
    <w:p w14:paraId="06638FD7" w14:textId="77777777" w:rsidR="00CB41C3" w:rsidRPr="001B77F3" w:rsidRDefault="00CB41C3" w:rsidP="00CB41C3">
      <w:pPr>
        <w:pStyle w:val="ListParagraph"/>
        <w:numPr>
          <w:ilvl w:val="0"/>
          <w:numId w:val="4"/>
        </w:numPr>
        <w:spacing w:after="160" w:line="259" w:lineRule="auto"/>
        <w:rPr>
          <w:rFonts w:ascii="Arial" w:hAnsi="Arial" w:cs="Arial"/>
          <w:b/>
          <w:bCs/>
          <w:sz w:val="20"/>
          <w:szCs w:val="20"/>
        </w:rPr>
      </w:pPr>
      <w:r w:rsidRPr="001B77F3">
        <w:rPr>
          <w:rFonts w:ascii="Arial" w:hAnsi="Arial" w:cs="Arial"/>
          <w:b/>
          <w:bCs/>
          <w:sz w:val="20"/>
          <w:szCs w:val="20"/>
        </w:rPr>
        <w:t>One (1) unit Diagnostic Workstation</w:t>
      </w:r>
    </w:p>
    <w:p w14:paraId="3491E597" w14:textId="77777777" w:rsidR="00CB41C3" w:rsidRPr="001B77F3" w:rsidRDefault="00CB41C3" w:rsidP="00CB41C3">
      <w:pPr>
        <w:pStyle w:val="ListParagraph"/>
        <w:numPr>
          <w:ilvl w:val="0"/>
          <w:numId w:val="14"/>
        </w:numPr>
        <w:spacing w:after="160" w:line="259" w:lineRule="auto"/>
        <w:rPr>
          <w:rFonts w:ascii="Arial" w:hAnsi="Arial" w:cs="Arial"/>
          <w:sz w:val="20"/>
          <w:szCs w:val="20"/>
        </w:rPr>
      </w:pPr>
      <w:r w:rsidRPr="001B77F3">
        <w:rPr>
          <w:rFonts w:ascii="Arial" w:hAnsi="Arial" w:cs="Arial"/>
          <w:sz w:val="20"/>
          <w:szCs w:val="20"/>
        </w:rPr>
        <w:t>CPU: Quad Core, 2.6GHz or higher</w:t>
      </w:r>
    </w:p>
    <w:p w14:paraId="5C218FB5" w14:textId="77777777" w:rsidR="00CB41C3" w:rsidRPr="001B77F3" w:rsidRDefault="00CB41C3" w:rsidP="00CB41C3">
      <w:pPr>
        <w:pStyle w:val="ListParagraph"/>
        <w:numPr>
          <w:ilvl w:val="0"/>
          <w:numId w:val="14"/>
        </w:numPr>
        <w:spacing w:after="160" w:line="259" w:lineRule="auto"/>
        <w:rPr>
          <w:rFonts w:ascii="Arial" w:hAnsi="Arial" w:cs="Arial"/>
          <w:sz w:val="20"/>
          <w:szCs w:val="20"/>
        </w:rPr>
      </w:pPr>
      <w:r w:rsidRPr="001B77F3">
        <w:rPr>
          <w:rFonts w:ascii="Arial" w:hAnsi="Arial" w:cs="Arial"/>
          <w:sz w:val="20"/>
          <w:szCs w:val="20"/>
        </w:rPr>
        <w:t>RAM: at least 32 GB</w:t>
      </w:r>
    </w:p>
    <w:p w14:paraId="0E92FDA4" w14:textId="77777777" w:rsidR="00CB41C3" w:rsidRPr="001B77F3" w:rsidRDefault="00CB41C3" w:rsidP="00CB41C3">
      <w:pPr>
        <w:pStyle w:val="ListParagraph"/>
        <w:numPr>
          <w:ilvl w:val="0"/>
          <w:numId w:val="14"/>
        </w:numPr>
        <w:spacing w:after="160" w:line="259" w:lineRule="auto"/>
        <w:rPr>
          <w:rFonts w:ascii="Arial" w:hAnsi="Arial" w:cs="Arial"/>
          <w:sz w:val="20"/>
          <w:szCs w:val="20"/>
        </w:rPr>
      </w:pPr>
      <w:r w:rsidRPr="001B77F3">
        <w:rPr>
          <w:rFonts w:ascii="Arial" w:hAnsi="Arial" w:cs="Arial"/>
          <w:sz w:val="20"/>
          <w:szCs w:val="20"/>
        </w:rPr>
        <w:t>Hard drive/Storage: minimum 1 TB</w:t>
      </w:r>
    </w:p>
    <w:p w14:paraId="38194782" w14:textId="77777777" w:rsidR="00CB41C3" w:rsidRPr="001B77F3" w:rsidRDefault="00CB41C3" w:rsidP="00CB41C3">
      <w:pPr>
        <w:pStyle w:val="ListParagraph"/>
        <w:numPr>
          <w:ilvl w:val="0"/>
          <w:numId w:val="14"/>
        </w:numPr>
        <w:spacing w:after="160" w:line="259" w:lineRule="auto"/>
        <w:rPr>
          <w:rFonts w:ascii="Arial" w:hAnsi="Arial" w:cs="Arial"/>
          <w:sz w:val="20"/>
          <w:szCs w:val="20"/>
        </w:rPr>
      </w:pPr>
      <w:r w:rsidRPr="001B77F3">
        <w:rPr>
          <w:rFonts w:ascii="Arial" w:hAnsi="Arial" w:cs="Arial"/>
          <w:sz w:val="20"/>
          <w:szCs w:val="20"/>
        </w:rPr>
        <w:t>CD/DVD writer</w:t>
      </w:r>
    </w:p>
    <w:p w14:paraId="3CD91248" w14:textId="77777777" w:rsidR="00CB41C3" w:rsidRPr="001B77F3" w:rsidRDefault="00CB41C3" w:rsidP="00CB41C3">
      <w:pPr>
        <w:pStyle w:val="ListParagraph"/>
        <w:numPr>
          <w:ilvl w:val="0"/>
          <w:numId w:val="14"/>
        </w:numPr>
        <w:spacing w:after="160" w:line="259" w:lineRule="auto"/>
        <w:rPr>
          <w:rFonts w:ascii="Arial" w:hAnsi="Arial" w:cs="Arial"/>
          <w:sz w:val="20"/>
          <w:szCs w:val="20"/>
        </w:rPr>
      </w:pPr>
      <w:r w:rsidRPr="001B77F3">
        <w:rPr>
          <w:rFonts w:ascii="Arial" w:hAnsi="Arial" w:cs="Arial"/>
          <w:sz w:val="20"/>
          <w:szCs w:val="20"/>
        </w:rPr>
        <w:t>Keyboard and optical mouse</w:t>
      </w:r>
    </w:p>
    <w:p w14:paraId="6E9F15A4" w14:textId="77777777" w:rsidR="00CB41C3" w:rsidRPr="001B77F3" w:rsidRDefault="00CB41C3" w:rsidP="00CB41C3">
      <w:pPr>
        <w:pStyle w:val="ListParagraph"/>
        <w:numPr>
          <w:ilvl w:val="0"/>
          <w:numId w:val="14"/>
        </w:numPr>
        <w:spacing w:after="160" w:line="259" w:lineRule="auto"/>
        <w:rPr>
          <w:rFonts w:ascii="Arial" w:hAnsi="Arial" w:cs="Arial"/>
          <w:sz w:val="20"/>
          <w:szCs w:val="20"/>
        </w:rPr>
      </w:pPr>
      <w:r w:rsidRPr="001B77F3">
        <w:rPr>
          <w:rFonts w:ascii="Arial" w:hAnsi="Arial" w:cs="Arial"/>
          <w:sz w:val="20"/>
          <w:szCs w:val="20"/>
        </w:rPr>
        <w:t>Monitor</w:t>
      </w:r>
    </w:p>
    <w:p w14:paraId="680E2B56" w14:textId="77777777" w:rsidR="00CB41C3" w:rsidRPr="001B77F3" w:rsidRDefault="00CB41C3" w:rsidP="00CB41C3">
      <w:pPr>
        <w:pStyle w:val="ListParagraph"/>
        <w:numPr>
          <w:ilvl w:val="0"/>
          <w:numId w:val="15"/>
        </w:numPr>
        <w:spacing w:after="160" w:line="259" w:lineRule="auto"/>
        <w:rPr>
          <w:rFonts w:ascii="Arial" w:hAnsi="Arial" w:cs="Arial"/>
          <w:sz w:val="20"/>
          <w:szCs w:val="20"/>
        </w:rPr>
      </w:pPr>
      <w:r w:rsidRPr="001B77F3">
        <w:rPr>
          <w:rFonts w:ascii="Arial" w:hAnsi="Arial" w:cs="Arial"/>
          <w:sz w:val="20"/>
          <w:szCs w:val="20"/>
        </w:rPr>
        <w:t>Color:, TFT, LCD Type</w:t>
      </w:r>
    </w:p>
    <w:p w14:paraId="02A17EB4" w14:textId="77777777" w:rsidR="00CB41C3" w:rsidRPr="001B77F3" w:rsidRDefault="00CB41C3" w:rsidP="00CB41C3">
      <w:pPr>
        <w:pStyle w:val="ListParagraph"/>
        <w:numPr>
          <w:ilvl w:val="0"/>
          <w:numId w:val="15"/>
        </w:numPr>
        <w:spacing w:after="160" w:line="259" w:lineRule="auto"/>
        <w:rPr>
          <w:rFonts w:ascii="Arial" w:hAnsi="Arial" w:cs="Arial"/>
          <w:sz w:val="20"/>
          <w:szCs w:val="20"/>
        </w:rPr>
      </w:pPr>
      <w:r w:rsidRPr="001B77F3">
        <w:rPr>
          <w:rFonts w:ascii="Arial" w:hAnsi="Arial" w:cs="Arial"/>
          <w:sz w:val="20"/>
          <w:szCs w:val="20"/>
        </w:rPr>
        <w:t xml:space="preserve"> Double panel</w:t>
      </w:r>
    </w:p>
    <w:p w14:paraId="0886678E" w14:textId="77777777" w:rsidR="00CB41C3" w:rsidRPr="001B77F3" w:rsidRDefault="00CB41C3" w:rsidP="00CB41C3">
      <w:pPr>
        <w:pStyle w:val="ListParagraph"/>
        <w:numPr>
          <w:ilvl w:val="0"/>
          <w:numId w:val="15"/>
        </w:numPr>
        <w:spacing w:after="160" w:line="259" w:lineRule="auto"/>
        <w:rPr>
          <w:rFonts w:ascii="Arial" w:hAnsi="Arial" w:cs="Arial"/>
          <w:sz w:val="20"/>
          <w:szCs w:val="20"/>
        </w:rPr>
      </w:pPr>
      <w:r w:rsidRPr="001B77F3">
        <w:rPr>
          <w:rFonts w:ascii="Arial" w:hAnsi="Arial" w:cs="Arial"/>
          <w:sz w:val="20"/>
          <w:szCs w:val="20"/>
        </w:rPr>
        <w:t>Size: at least 19 inch in size each panel</w:t>
      </w:r>
    </w:p>
    <w:p w14:paraId="273F73DA" w14:textId="77777777" w:rsidR="00CB41C3" w:rsidRPr="001B77F3" w:rsidRDefault="00CB41C3" w:rsidP="00CB41C3">
      <w:pPr>
        <w:pStyle w:val="ListParagraph"/>
        <w:numPr>
          <w:ilvl w:val="0"/>
          <w:numId w:val="15"/>
        </w:numPr>
        <w:spacing w:after="160" w:line="259" w:lineRule="auto"/>
        <w:rPr>
          <w:rFonts w:ascii="Arial" w:hAnsi="Arial" w:cs="Arial"/>
          <w:sz w:val="20"/>
          <w:szCs w:val="20"/>
        </w:rPr>
      </w:pPr>
      <w:r w:rsidRPr="001B77F3">
        <w:rPr>
          <w:rFonts w:ascii="Arial" w:hAnsi="Arial" w:cs="Arial"/>
          <w:sz w:val="20"/>
          <w:szCs w:val="20"/>
        </w:rPr>
        <w:t>Resolution: at least 1200 x 1024</w:t>
      </w:r>
    </w:p>
    <w:p w14:paraId="484C44AF" w14:textId="77777777" w:rsidR="00CB41C3" w:rsidRPr="001B77F3" w:rsidRDefault="00CB41C3" w:rsidP="00CB41C3">
      <w:pPr>
        <w:pStyle w:val="ListParagraph"/>
        <w:numPr>
          <w:ilvl w:val="0"/>
          <w:numId w:val="4"/>
        </w:numPr>
        <w:spacing w:after="160" w:line="259" w:lineRule="auto"/>
        <w:rPr>
          <w:rFonts w:ascii="Arial" w:hAnsi="Arial" w:cs="Arial"/>
          <w:b/>
          <w:bCs/>
          <w:sz w:val="20"/>
          <w:szCs w:val="20"/>
        </w:rPr>
      </w:pPr>
      <w:r w:rsidRPr="001B77F3">
        <w:rPr>
          <w:rFonts w:ascii="Arial" w:hAnsi="Arial" w:cs="Arial"/>
          <w:b/>
          <w:bCs/>
          <w:sz w:val="20"/>
          <w:szCs w:val="20"/>
        </w:rPr>
        <w:t>Acquisition Software with License</w:t>
      </w:r>
    </w:p>
    <w:p w14:paraId="30F3B7A4" w14:textId="77777777" w:rsidR="00CB41C3" w:rsidRPr="001B77F3" w:rsidRDefault="00CB41C3" w:rsidP="00CB41C3">
      <w:pPr>
        <w:pStyle w:val="ListParagraph"/>
        <w:numPr>
          <w:ilvl w:val="0"/>
          <w:numId w:val="16"/>
        </w:numPr>
        <w:spacing w:after="160" w:line="259" w:lineRule="auto"/>
        <w:rPr>
          <w:rFonts w:ascii="Arial" w:hAnsi="Arial" w:cs="Arial"/>
          <w:sz w:val="20"/>
          <w:szCs w:val="20"/>
        </w:rPr>
      </w:pPr>
      <w:r w:rsidRPr="001B77F3">
        <w:rPr>
          <w:rFonts w:ascii="Arial" w:hAnsi="Arial" w:cs="Arial"/>
          <w:sz w:val="20"/>
          <w:szCs w:val="20"/>
        </w:rPr>
        <w:t>Spin echo (SE)</w:t>
      </w:r>
    </w:p>
    <w:p w14:paraId="10D8EA72" w14:textId="77777777" w:rsidR="00CB41C3" w:rsidRPr="001B77F3" w:rsidRDefault="00CB41C3" w:rsidP="00CB41C3">
      <w:pPr>
        <w:pStyle w:val="ListParagraph"/>
        <w:numPr>
          <w:ilvl w:val="0"/>
          <w:numId w:val="16"/>
        </w:numPr>
        <w:spacing w:after="160" w:line="259" w:lineRule="auto"/>
        <w:rPr>
          <w:rFonts w:ascii="Arial" w:hAnsi="Arial" w:cs="Arial"/>
          <w:sz w:val="20"/>
          <w:szCs w:val="20"/>
        </w:rPr>
      </w:pPr>
      <w:r w:rsidRPr="001B77F3">
        <w:rPr>
          <w:rFonts w:ascii="Arial" w:hAnsi="Arial" w:cs="Arial"/>
          <w:sz w:val="20"/>
          <w:szCs w:val="20"/>
        </w:rPr>
        <w:t>Fast spin echo (FSE)</w:t>
      </w:r>
    </w:p>
    <w:p w14:paraId="6CA6BF0C" w14:textId="77777777" w:rsidR="00CB41C3" w:rsidRPr="001B77F3" w:rsidRDefault="00CB41C3" w:rsidP="00CB41C3">
      <w:pPr>
        <w:pStyle w:val="ListParagraph"/>
        <w:numPr>
          <w:ilvl w:val="0"/>
          <w:numId w:val="16"/>
        </w:numPr>
        <w:spacing w:after="160" w:line="259" w:lineRule="auto"/>
        <w:rPr>
          <w:rFonts w:ascii="Arial" w:hAnsi="Arial" w:cs="Arial"/>
          <w:sz w:val="20"/>
          <w:szCs w:val="20"/>
        </w:rPr>
      </w:pPr>
      <w:r w:rsidRPr="001B77F3">
        <w:rPr>
          <w:rFonts w:ascii="Arial" w:hAnsi="Arial" w:cs="Arial"/>
          <w:sz w:val="20"/>
          <w:szCs w:val="20"/>
        </w:rPr>
        <w:t>Gradient echo (GRF)</w:t>
      </w:r>
    </w:p>
    <w:p w14:paraId="53FC32EF" w14:textId="0A852E90" w:rsidR="00CB41C3" w:rsidRPr="001B77F3" w:rsidRDefault="00CB41C3" w:rsidP="00CB41C3">
      <w:pPr>
        <w:pStyle w:val="ListParagraph"/>
        <w:numPr>
          <w:ilvl w:val="0"/>
          <w:numId w:val="16"/>
        </w:numPr>
        <w:spacing w:after="160" w:line="259" w:lineRule="auto"/>
        <w:rPr>
          <w:rFonts w:ascii="Arial" w:hAnsi="Arial" w:cs="Arial"/>
          <w:sz w:val="20"/>
          <w:szCs w:val="20"/>
        </w:rPr>
      </w:pPr>
      <w:r w:rsidRPr="001B77F3">
        <w:rPr>
          <w:rFonts w:ascii="Arial" w:hAnsi="Arial" w:cs="Arial"/>
          <w:sz w:val="20"/>
          <w:szCs w:val="20"/>
        </w:rPr>
        <w:t xml:space="preserve">Spoiled gradient echo 2D </w:t>
      </w:r>
      <w:r w:rsidR="00552DDA">
        <w:rPr>
          <w:rFonts w:ascii="Arial" w:hAnsi="Arial" w:cs="Arial"/>
          <w:sz w:val="20"/>
          <w:szCs w:val="20"/>
        </w:rPr>
        <w:t>&amp;</w:t>
      </w:r>
      <w:r w:rsidRPr="001B77F3">
        <w:rPr>
          <w:rFonts w:ascii="Arial" w:hAnsi="Arial" w:cs="Arial"/>
          <w:sz w:val="20"/>
          <w:szCs w:val="20"/>
        </w:rPr>
        <w:t xml:space="preserve"> 3D</w:t>
      </w:r>
    </w:p>
    <w:p w14:paraId="0D3AD32B" w14:textId="77777777" w:rsidR="00CB41C3" w:rsidRPr="001B77F3" w:rsidRDefault="00CB41C3" w:rsidP="00CB41C3">
      <w:pPr>
        <w:pStyle w:val="ListParagraph"/>
        <w:numPr>
          <w:ilvl w:val="0"/>
          <w:numId w:val="16"/>
        </w:numPr>
        <w:spacing w:after="160" w:line="259" w:lineRule="auto"/>
        <w:rPr>
          <w:rFonts w:ascii="Arial" w:hAnsi="Arial" w:cs="Arial"/>
          <w:sz w:val="20"/>
          <w:szCs w:val="20"/>
        </w:rPr>
      </w:pPr>
      <w:r w:rsidRPr="001B77F3">
        <w:rPr>
          <w:rFonts w:ascii="Arial" w:hAnsi="Arial" w:cs="Arial"/>
          <w:sz w:val="20"/>
          <w:szCs w:val="20"/>
        </w:rPr>
        <w:t>Fast Steady state sequence</w:t>
      </w:r>
    </w:p>
    <w:p w14:paraId="24C3D205" w14:textId="77777777" w:rsidR="00CB41C3" w:rsidRPr="001B77F3" w:rsidRDefault="00CB41C3" w:rsidP="00CB41C3">
      <w:pPr>
        <w:pStyle w:val="ListParagraph"/>
        <w:numPr>
          <w:ilvl w:val="0"/>
          <w:numId w:val="16"/>
        </w:numPr>
        <w:spacing w:after="160" w:line="259" w:lineRule="auto"/>
        <w:rPr>
          <w:rFonts w:ascii="Arial" w:hAnsi="Arial" w:cs="Arial"/>
          <w:sz w:val="20"/>
          <w:szCs w:val="20"/>
        </w:rPr>
      </w:pPr>
      <w:r w:rsidRPr="001B77F3">
        <w:rPr>
          <w:rFonts w:ascii="Arial" w:hAnsi="Arial" w:cs="Arial"/>
          <w:sz w:val="20"/>
          <w:szCs w:val="20"/>
        </w:rPr>
        <w:t>FLAIR (Fluid Attenuated Inversion Recovery)</w:t>
      </w:r>
    </w:p>
    <w:p w14:paraId="075CC28A" w14:textId="77777777" w:rsidR="00CB41C3" w:rsidRPr="001B77F3" w:rsidRDefault="00CB41C3" w:rsidP="00CB41C3">
      <w:pPr>
        <w:pStyle w:val="ListParagraph"/>
        <w:numPr>
          <w:ilvl w:val="0"/>
          <w:numId w:val="16"/>
        </w:numPr>
        <w:spacing w:after="160" w:line="259" w:lineRule="auto"/>
        <w:rPr>
          <w:rFonts w:ascii="Arial" w:hAnsi="Arial" w:cs="Arial"/>
          <w:sz w:val="20"/>
          <w:szCs w:val="20"/>
        </w:rPr>
      </w:pPr>
      <w:r w:rsidRPr="001B77F3">
        <w:rPr>
          <w:rFonts w:ascii="Arial" w:hAnsi="Arial" w:cs="Arial"/>
          <w:sz w:val="20"/>
          <w:szCs w:val="20"/>
        </w:rPr>
        <w:t>Single-shot echo planar imaging (EPI)</w:t>
      </w:r>
    </w:p>
    <w:p w14:paraId="0C9FEEDE" w14:textId="77777777" w:rsidR="00CB41C3" w:rsidRPr="001B77F3" w:rsidRDefault="00CB41C3" w:rsidP="00CB41C3">
      <w:pPr>
        <w:pStyle w:val="ListParagraph"/>
        <w:numPr>
          <w:ilvl w:val="0"/>
          <w:numId w:val="16"/>
        </w:numPr>
        <w:spacing w:after="160" w:line="259" w:lineRule="auto"/>
        <w:rPr>
          <w:rFonts w:ascii="Arial" w:hAnsi="Arial" w:cs="Arial"/>
          <w:sz w:val="20"/>
          <w:szCs w:val="20"/>
        </w:rPr>
      </w:pPr>
      <w:r w:rsidRPr="001B77F3">
        <w:rPr>
          <w:rFonts w:ascii="Arial" w:hAnsi="Arial" w:cs="Arial"/>
          <w:sz w:val="20"/>
          <w:szCs w:val="20"/>
        </w:rPr>
        <w:t>Multi-shot echo planar-imaging (EPI)</w:t>
      </w:r>
    </w:p>
    <w:p w14:paraId="6E9B801B" w14:textId="77777777" w:rsidR="00CB41C3" w:rsidRPr="001B77F3" w:rsidRDefault="00CB41C3" w:rsidP="00CB41C3">
      <w:pPr>
        <w:pStyle w:val="ListParagraph"/>
        <w:numPr>
          <w:ilvl w:val="0"/>
          <w:numId w:val="16"/>
        </w:numPr>
        <w:spacing w:after="160" w:line="259" w:lineRule="auto"/>
        <w:rPr>
          <w:rFonts w:ascii="Arial" w:hAnsi="Arial" w:cs="Arial"/>
          <w:sz w:val="20"/>
          <w:szCs w:val="20"/>
        </w:rPr>
      </w:pPr>
      <w:r w:rsidRPr="001B77F3">
        <w:rPr>
          <w:rFonts w:ascii="Arial" w:hAnsi="Arial" w:cs="Arial"/>
          <w:sz w:val="20"/>
          <w:szCs w:val="20"/>
        </w:rPr>
        <w:t>Fat- and water saturation</w:t>
      </w:r>
    </w:p>
    <w:p w14:paraId="5E8E7442" w14:textId="77777777" w:rsidR="00CB41C3" w:rsidRPr="001B77F3" w:rsidRDefault="00CB41C3" w:rsidP="00CB41C3">
      <w:pPr>
        <w:pStyle w:val="ListParagraph"/>
        <w:numPr>
          <w:ilvl w:val="0"/>
          <w:numId w:val="16"/>
        </w:numPr>
        <w:spacing w:after="160" w:line="259" w:lineRule="auto"/>
        <w:rPr>
          <w:rFonts w:ascii="Arial" w:hAnsi="Arial" w:cs="Arial"/>
          <w:sz w:val="20"/>
          <w:szCs w:val="20"/>
        </w:rPr>
      </w:pPr>
      <w:r w:rsidRPr="001B77F3">
        <w:rPr>
          <w:rFonts w:ascii="Arial" w:hAnsi="Arial" w:cs="Arial"/>
          <w:sz w:val="20"/>
          <w:szCs w:val="20"/>
        </w:rPr>
        <w:t>Fat- and water excitation</w:t>
      </w:r>
    </w:p>
    <w:p w14:paraId="1A0EE9E9" w14:textId="77777777" w:rsidR="00CB41C3" w:rsidRPr="001B77F3" w:rsidRDefault="00CB41C3" w:rsidP="00CB41C3">
      <w:pPr>
        <w:pStyle w:val="ListParagraph"/>
        <w:numPr>
          <w:ilvl w:val="0"/>
          <w:numId w:val="16"/>
        </w:numPr>
        <w:spacing w:after="160" w:line="259" w:lineRule="auto"/>
        <w:rPr>
          <w:rFonts w:ascii="Arial" w:hAnsi="Arial" w:cs="Arial"/>
          <w:sz w:val="20"/>
          <w:szCs w:val="20"/>
        </w:rPr>
      </w:pPr>
      <w:r w:rsidRPr="001B77F3">
        <w:rPr>
          <w:rFonts w:ascii="Arial" w:hAnsi="Arial" w:cs="Arial"/>
          <w:sz w:val="20"/>
          <w:szCs w:val="20"/>
        </w:rPr>
        <w:t>2D and 3D time-of-flight</w:t>
      </w:r>
    </w:p>
    <w:p w14:paraId="493052A1" w14:textId="77777777" w:rsidR="00CB41C3" w:rsidRPr="001B77F3" w:rsidRDefault="00CB41C3" w:rsidP="00CB41C3">
      <w:pPr>
        <w:pStyle w:val="ListParagraph"/>
        <w:numPr>
          <w:ilvl w:val="0"/>
          <w:numId w:val="16"/>
        </w:numPr>
        <w:spacing w:after="160" w:line="259" w:lineRule="auto"/>
        <w:rPr>
          <w:rFonts w:ascii="Arial" w:hAnsi="Arial" w:cs="Arial"/>
          <w:sz w:val="20"/>
          <w:szCs w:val="20"/>
        </w:rPr>
      </w:pPr>
      <w:r w:rsidRPr="001B77F3">
        <w:rPr>
          <w:rFonts w:ascii="Arial" w:hAnsi="Arial" w:cs="Arial"/>
          <w:sz w:val="20"/>
          <w:szCs w:val="20"/>
        </w:rPr>
        <w:t>2D/3D phase contrast</w:t>
      </w:r>
    </w:p>
    <w:p w14:paraId="5DDED329" w14:textId="77777777" w:rsidR="00CB41C3" w:rsidRPr="001B77F3" w:rsidRDefault="00CB41C3" w:rsidP="00CB41C3">
      <w:pPr>
        <w:pStyle w:val="ListParagraph"/>
        <w:numPr>
          <w:ilvl w:val="0"/>
          <w:numId w:val="16"/>
        </w:numPr>
        <w:spacing w:after="160" w:line="259" w:lineRule="auto"/>
        <w:rPr>
          <w:rFonts w:ascii="Arial" w:hAnsi="Arial" w:cs="Arial"/>
          <w:sz w:val="20"/>
          <w:szCs w:val="20"/>
        </w:rPr>
      </w:pPr>
      <w:r w:rsidRPr="001B77F3">
        <w:rPr>
          <w:rFonts w:ascii="Arial" w:hAnsi="Arial" w:cs="Arial"/>
          <w:sz w:val="20"/>
          <w:szCs w:val="20"/>
        </w:rPr>
        <w:t>Contrast-enhanced MRA (CE Magnetic Resonance Angiography)</w:t>
      </w:r>
    </w:p>
    <w:p w14:paraId="4857C295" w14:textId="77777777" w:rsidR="00CB41C3" w:rsidRPr="001B77F3" w:rsidRDefault="00CB41C3" w:rsidP="00CB41C3">
      <w:pPr>
        <w:pStyle w:val="ListParagraph"/>
        <w:numPr>
          <w:ilvl w:val="0"/>
          <w:numId w:val="16"/>
        </w:numPr>
        <w:spacing w:after="160" w:line="259" w:lineRule="auto"/>
        <w:rPr>
          <w:rFonts w:ascii="Arial" w:hAnsi="Arial" w:cs="Arial"/>
          <w:sz w:val="20"/>
          <w:szCs w:val="20"/>
        </w:rPr>
      </w:pPr>
      <w:r w:rsidRPr="001B77F3">
        <w:rPr>
          <w:rFonts w:ascii="Arial" w:hAnsi="Arial" w:cs="Arial"/>
          <w:sz w:val="20"/>
          <w:szCs w:val="20"/>
        </w:rPr>
        <w:t xml:space="preserve">Parallel acquisition techniques (PAT) or equivalent (ARC and ASSET, </w:t>
      </w:r>
      <w:proofErr w:type="spellStart"/>
      <w:r w:rsidRPr="001B77F3">
        <w:rPr>
          <w:rFonts w:ascii="Arial" w:hAnsi="Arial" w:cs="Arial"/>
          <w:sz w:val="20"/>
          <w:szCs w:val="20"/>
        </w:rPr>
        <w:t>mSense</w:t>
      </w:r>
      <w:proofErr w:type="spellEnd"/>
      <w:r w:rsidRPr="001B77F3">
        <w:rPr>
          <w:rFonts w:ascii="Arial" w:hAnsi="Arial" w:cs="Arial"/>
          <w:sz w:val="20"/>
          <w:szCs w:val="20"/>
        </w:rPr>
        <w:t xml:space="preserve"> and GRAPPA, Sense and </w:t>
      </w:r>
      <w:proofErr w:type="spellStart"/>
      <w:r w:rsidRPr="001B77F3">
        <w:rPr>
          <w:rFonts w:ascii="Arial" w:hAnsi="Arial" w:cs="Arial"/>
          <w:sz w:val="20"/>
          <w:szCs w:val="20"/>
        </w:rPr>
        <w:t>dsSense</w:t>
      </w:r>
      <w:proofErr w:type="spellEnd"/>
      <w:r w:rsidRPr="001B77F3">
        <w:rPr>
          <w:rFonts w:ascii="Arial" w:hAnsi="Arial" w:cs="Arial"/>
          <w:sz w:val="20"/>
          <w:szCs w:val="20"/>
        </w:rPr>
        <w:t>)</w:t>
      </w:r>
    </w:p>
    <w:p w14:paraId="69D09D2D" w14:textId="77777777" w:rsidR="00CB41C3" w:rsidRPr="001B77F3" w:rsidRDefault="00CB41C3" w:rsidP="00CB41C3">
      <w:pPr>
        <w:pStyle w:val="ListParagraph"/>
        <w:numPr>
          <w:ilvl w:val="0"/>
          <w:numId w:val="16"/>
        </w:numPr>
        <w:spacing w:after="160" w:line="259" w:lineRule="auto"/>
        <w:rPr>
          <w:rFonts w:ascii="Arial" w:hAnsi="Arial" w:cs="Arial"/>
          <w:sz w:val="20"/>
          <w:szCs w:val="20"/>
        </w:rPr>
      </w:pPr>
      <w:r w:rsidRPr="001B77F3">
        <w:rPr>
          <w:rFonts w:ascii="Arial" w:hAnsi="Arial" w:cs="Arial"/>
          <w:sz w:val="20"/>
          <w:szCs w:val="20"/>
        </w:rPr>
        <w:t>Must feature motion correction sequences for head, neck, spine, abdomen, MSK in axial sagittal and coronal orientation like Propeller/Blade/</w:t>
      </w:r>
      <w:proofErr w:type="spellStart"/>
      <w:r w:rsidRPr="001B77F3">
        <w:rPr>
          <w:rFonts w:ascii="Arial" w:hAnsi="Arial" w:cs="Arial"/>
          <w:sz w:val="20"/>
          <w:szCs w:val="20"/>
        </w:rPr>
        <w:t>Multivane</w:t>
      </w:r>
      <w:proofErr w:type="spellEnd"/>
      <w:r w:rsidRPr="001B77F3">
        <w:rPr>
          <w:rFonts w:ascii="Arial" w:hAnsi="Arial" w:cs="Arial"/>
          <w:sz w:val="20"/>
          <w:szCs w:val="20"/>
        </w:rPr>
        <w:t xml:space="preserve"> XD</w:t>
      </w:r>
    </w:p>
    <w:p w14:paraId="032AB964" w14:textId="77777777" w:rsidR="00CB41C3" w:rsidRPr="001B77F3" w:rsidRDefault="00CB41C3" w:rsidP="00CB41C3">
      <w:pPr>
        <w:pStyle w:val="ListParagraph"/>
        <w:numPr>
          <w:ilvl w:val="0"/>
          <w:numId w:val="16"/>
        </w:numPr>
        <w:spacing w:after="160" w:line="259" w:lineRule="auto"/>
        <w:rPr>
          <w:rFonts w:ascii="Arial" w:hAnsi="Arial" w:cs="Arial"/>
          <w:sz w:val="20"/>
          <w:szCs w:val="20"/>
        </w:rPr>
      </w:pPr>
      <w:r w:rsidRPr="001B77F3">
        <w:rPr>
          <w:rFonts w:ascii="Arial" w:hAnsi="Arial" w:cs="Arial"/>
          <w:sz w:val="20"/>
          <w:szCs w:val="20"/>
        </w:rPr>
        <w:t>Flow Compensations</w:t>
      </w:r>
    </w:p>
    <w:p w14:paraId="1916F657" w14:textId="77777777" w:rsidR="00CB41C3" w:rsidRPr="001B77F3" w:rsidRDefault="00CB41C3" w:rsidP="00CB41C3">
      <w:pPr>
        <w:pStyle w:val="ListParagraph"/>
        <w:numPr>
          <w:ilvl w:val="0"/>
          <w:numId w:val="16"/>
        </w:numPr>
        <w:spacing w:after="160" w:line="259" w:lineRule="auto"/>
        <w:rPr>
          <w:rFonts w:ascii="Arial" w:hAnsi="Arial" w:cs="Arial"/>
          <w:sz w:val="20"/>
          <w:szCs w:val="20"/>
        </w:rPr>
      </w:pPr>
      <w:r w:rsidRPr="001B77F3">
        <w:rPr>
          <w:rFonts w:ascii="Arial" w:hAnsi="Arial" w:cs="Arial"/>
          <w:sz w:val="20"/>
          <w:szCs w:val="20"/>
        </w:rPr>
        <w:t>Saturation band (multi select/free to angulate)</w:t>
      </w:r>
    </w:p>
    <w:p w14:paraId="20F52640" w14:textId="77777777" w:rsidR="00CB41C3" w:rsidRPr="001B77F3" w:rsidRDefault="00CB41C3" w:rsidP="00CB41C3">
      <w:pPr>
        <w:pStyle w:val="ListParagraph"/>
        <w:numPr>
          <w:ilvl w:val="0"/>
          <w:numId w:val="16"/>
        </w:numPr>
        <w:spacing w:after="160" w:line="259" w:lineRule="auto"/>
        <w:rPr>
          <w:rFonts w:ascii="Arial" w:hAnsi="Arial" w:cs="Arial"/>
          <w:sz w:val="20"/>
          <w:szCs w:val="20"/>
        </w:rPr>
      </w:pPr>
      <w:r w:rsidRPr="001B77F3">
        <w:rPr>
          <w:rFonts w:ascii="Arial" w:hAnsi="Arial" w:cs="Arial"/>
          <w:sz w:val="20"/>
          <w:szCs w:val="20"/>
        </w:rPr>
        <w:t>Thick maximum intensity projection (MIP)</w:t>
      </w:r>
    </w:p>
    <w:p w14:paraId="77C92A08" w14:textId="77777777" w:rsidR="00CB41C3" w:rsidRPr="001B77F3" w:rsidRDefault="00CB41C3" w:rsidP="00CB41C3">
      <w:pPr>
        <w:pStyle w:val="ListParagraph"/>
        <w:numPr>
          <w:ilvl w:val="0"/>
          <w:numId w:val="16"/>
        </w:numPr>
        <w:spacing w:after="160" w:line="259" w:lineRule="auto"/>
        <w:rPr>
          <w:rFonts w:ascii="Arial" w:hAnsi="Arial" w:cs="Arial"/>
          <w:sz w:val="20"/>
          <w:szCs w:val="20"/>
        </w:rPr>
      </w:pPr>
      <w:r w:rsidRPr="001B77F3">
        <w:rPr>
          <w:rFonts w:ascii="Arial" w:hAnsi="Arial" w:cs="Arial"/>
          <w:sz w:val="20"/>
          <w:szCs w:val="20"/>
        </w:rPr>
        <w:t>Thin maximum intensity projection (MIP)</w:t>
      </w:r>
    </w:p>
    <w:p w14:paraId="7B5E6B5D" w14:textId="77777777" w:rsidR="00CB41C3" w:rsidRPr="001B77F3" w:rsidRDefault="00CB41C3" w:rsidP="00CB41C3">
      <w:pPr>
        <w:pStyle w:val="ListParagraph"/>
        <w:numPr>
          <w:ilvl w:val="0"/>
          <w:numId w:val="16"/>
        </w:numPr>
        <w:spacing w:after="160" w:line="259" w:lineRule="auto"/>
        <w:rPr>
          <w:rFonts w:ascii="Arial" w:hAnsi="Arial" w:cs="Arial"/>
          <w:sz w:val="20"/>
          <w:szCs w:val="20"/>
        </w:rPr>
      </w:pPr>
      <w:r w:rsidRPr="001B77F3">
        <w:rPr>
          <w:rFonts w:ascii="Arial" w:hAnsi="Arial" w:cs="Arial"/>
          <w:sz w:val="20"/>
          <w:szCs w:val="20"/>
        </w:rPr>
        <w:t>Thick and thin multi-planar reconstruction (MPR)</w:t>
      </w:r>
    </w:p>
    <w:p w14:paraId="7049D5BA" w14:textId="77777777" w:rsidR="00CB41C3" w:rsidRPr="001B77F3" w:rsidRDefault="00CB41C3" w:rsidP="00CB41C3">
      <w:pPr>
        <w:pStyle w:val="ListParagraph"/>
        <w:numPr>
          <w:ilvl w:val="0"/>
          <w:numId w:val="16"/>
        </w:numPr>
        <w:spacing w:after="160" w:line="259" w:lineRule="auto"/>
        <w:rPr>
          <w:rFonts w:ascii="Arial" w:hAnsi="Arial" w:cs="Arial"/>
          <w:sz w:val="20"/>
          <w:szCs w:val="20"/>
        </w:rPr>
      </w:pPr>
      <w:r w:rsidRPr="001B77F3">
        <w:rPr>
          <w:rFonts w:ascii="Arial" w:hAnsi="Arial" w:cs="Arial"/>
          <w:sz w:val="20"/>
          <w:szCs w:val="20"/>
        </w:rPr>
        <w:t>Stitching/composing software</w:t>
      </w:r>
    </w:p>
    <w:p w14:paraId="5B994604" w14:textId="77777777" w:rsidR="00CB41C3" w:rsidRPr="001B77F3" w:rsidRDefault="00CB41C3" w:rsidP="00CB41C3">
      <w:pPr>
        <w:pStyle w:val="ListParagraph"/>
        <w:numPr>
          <w:ilvl w:val="0"/>
          <w:numId w:val="16"/>
        </w:numPr>
        <w:spacing w:after="160" w:line="259" w:lineRule="auto"/>
        <w:rPr>
          <w:rFonts w:ascii="Arial" w:hAnsi="Arial" w:cs="Arial"/>
          <w:sz w:val="20"/>
          <w:szCs w:val="20"/>
        </w:rPr>
      </w:pPr>
      <w:proofErr w:type="spellStart"/>
      <w:r w:rsidRPr="001B77F3">
        <w:rPr>
          <w:rFonts w:ascii="Arial" w:hAnsi="Arial" w:cs="Arial"/>
          <w:sz w:val="20"/>
          <w:szCs w:val="20"/>
        </w:rPr>
        <w:t>Automaticg</w:t>
      </w:r>
      <w:proofErr w:type="spellEnd"/>
      <w:r w:rsidRPr="001B77F3">
        <w:rPr>
          <w:rFonts w:ascii="Arial" w:hAnsi="Arial" w:cs="Arial"/>
          <w:sz w:val="20"/>
          <w:szCs w:val="20"/>
        </w:rPr>
        <w:t xml:space="preserve"> calculation of Apparent Diffusion Coefficient map</w:t>
      </w:r>
    </w:p>
    <w:p w14:paraId="221FF4A0" w14:textId="77777777" w:rsidR="00CB41C3" w:rsidRPr="001B77F3" w:rsidRDefault="00CB41C3" w:rsidP="00CB41C3">
      <w:pPr>
        <w:pStyle w:val="ListParagraph"/>
        <w:numPr>
          <w:ilvl w:val="0"/>
          <w:numId w:val="16"/>
        </w:numPr>
        <w:spacing w:after="160" w:line="259" w:lineRule="auto"/>
        <w:rPr>
          <w:rFonts w:ascii="Arial" w:hAnsi="Arial" w:cs="Arial"/>
          <w:sz w:val="20"/>
          <w:szCs w:val="20"/>
        </w:rPr>
      </w:pPr>
      <w:r w:rsidRPr="001B77F3">
        <w:rPr>
          <w:rFonts w:ascii="Arial" w:hAnsi="Arial" w:cs="Arial"/>
          <w:sz w:val="20"/>
          <w:szCs w:val="20"/>
        </w:rPr>
        <w:t>Body diffusion</w:t>
      </w:r>
    </w:p>
    <w:p w14:paraId="3EF86A8D" w14:textId="77777777" w:rsidR="00CB41C3" w:rsidRPr="001B77F3" w:rsidRDefault="00CB41C3" w:rsidP="00CB41C3">
      <w:pPr>
        <w:pStyle w:val="ListParagraph"/>
        <w:numPr>
          <w:ilvl w:val="0"/>
          <w:numId w:val="16"/>
        </w:numPr>
        <w:spacing w:after="160" w:line="259" w:lineRule="auto"/>
        <w:rPr>
          <w:rFonts w:ascii="Arial" w:hAnsi="Arial" w:cs="Arial"/>
          <w:sz w:val="20"/>
          <w:szCs w:val="20"/>
        </w:rPr>
      </w:pPr>
      <w:r w:rsidRPr="001B77F3">
        <w:rPr>
          <w:rFonts w:ascii="Arial" w:hAnsi="Arial" w:cs="Arial"/>
          <w:sz w:val="20"/>
          <w:szCs w:val="20"/>
        </w:rPr>
        <w:t>MR spectroscopy</w:t>
      </w:r>
    </w:p>
    <w:p w14:paraId="5B1C878D" w14:textId="77777777" w:rsidR="00CB41C3" w:rsidRPr="001B77F3" w:rsidRDefault="00CB41C3" w:rsidP="00CB41C3">
      <w:pPr>
        <w:pStyle w:val="ListParagraph"/>
        <w:numPr>
          <w:ilvl w:val="0"/>
          <w:numId w:val="16"/>
        </w:numPr>
        <w:spacing w:after="160" w:line="259" w:lineRule="auto"/>
        <w:rPr>
          <w:rFonts w:ascii="Arial" w:hAnsi="Arial" w:cs="Arial"/>
          <w:sz w:val="20"/>
          <w:szCs w:val="20"/>
        </w:rPr>
      </w:pPr>
      <w:r w:rsidRPr="001B77F3">
        <w:rPr>
          <w:rFonts w:ascii="Arial" w:hAnsi="Arial" w:cs="Arial"/>
          <w:sz w:val="20"/>
          <w:szCs w:val="20"/>
        </w:rPr>
        <w:t>Should have the following spectroscopy techniques:</w:t>
      </w:r>
    </w:p>
    <w:p w14:paraId="70890E60" w14:textId="77777777" w:rsidR="00CB41C3" w:rsidRPr="001B77F3" w:rsidRDefault="00CB41C3" w:rsidP="00CB41C3">
      <w:pPr>
        <w:pStyle w:val="ListParagraph"/>
        <w:numPr>
          <w:ilvl w:val="0"/>
          <w:numId w:val="17"/>
        </w:numPr>
        <w:spacing w:after="160" w:line="259" w:lineRule="auto"/>
        <w:rPr>
          <w:rFonts w:ascii="Arial" w:hAnsi="Arial" w:cs="Arial"/>
          <w:sz w:val="20"/>
          <w:szCs w:val="20"/>
        </w:rPr>
      </w:pPr>
      <w:r w:rsidRPr="001B77F3">
        <w:rPr>
          <w:rFonts w:ascii="Arial" w:hAnsi="Arial" w:cs="Arial"/>
          <w:sz w:val="20"/>
          <w:szCs w:val="20"/>
        </w:rPr>
        <w:t>Single voxel spectroscopy</w:t>
      </w:r>
    </w:p>
    <w:p w14:paraId="54F97721" w14:textId="77777777" w:rsidR="00CB41C3" w:rsidRPr="001B77F3" w:rsidRDefault="00CB41C3" w:rsidP="00CB41C3">
      <w:pPr>
        <w:pStyle w:val="ListParagraph"/>
        <w:numPr>
          <w:ilvl w:val="0"/>
          <w:numId w:val="17"/>
        </w:numPr>
        <w:spacing w:after="160" w:line="259" w:lineRule="auto"/>
        <w:rPr>
          <w:rFonts w:ascii="Arial" w:hAnsi="Arial" w:cs="Arial"/>
          <w:sz w:val="20"/>
          <w:szCs w:val="20"/>
        </w:rPr>
      </w:pPr>
      <w:r w:rsidRPr="001B77F3">
        <w:rPr>
          <w:rFonts w:ascii="Arial" w:hAnsi="Arial" w:cs="Arial"/>
          <w:sz w:val="20"/>
          <w:szCs w:val="20"/>
        </w:rPr>
        <w:t>2D and 3D Multiple voxel spectroscopy</w:t>
      </w:r>
    </w:p>
    <w:p w14:paraId="015C0961" w14:textId="77777777" w:rsidR="00CB41C3" w:rsidRPr="001B77F3" w:rsidRDefault="00CB41C3" w:rsidP="00CB41C3">
      <w:pPr>
        <w:pStyle w:val="ListParagraph"/>
        <w:numPr>
          <w:ilvl w:val="0"/>
          <w:numId w:val="17"/>
        </w:numPr>
        <w:spacing w:after="160" w:line="259" w:lineRule="auto"/>
        <w:rPr>
          <w:rFonts w:ascii="Arial" w:hAnsi="Arial" w:cs="Arial"/>
          <w:sz w:val="20"/>
          <w:szCs w:val="20"/>
        </w:rPr>
      </w:pPr>
      <w:r w:rsidRPr="001B77F3">
        <w:rPr>
          <w:rFonts w:ascii="Arial" w:hAnsi="Arial" w:cs="Arial"/>
          <w:sz w:val="20"/>
          <w:szCs w:val="20"/>
        </w:rPr>
        <w:t>The complete processing/post processing software including color metabolite maps should be available on console and workstation</w:t>
      </w:r>
    </w:p>
    <w:p w14:paraId="42E0804A" w14:textId="77777777" w:rsidR="00CB41C3" w:rsidRPr="001B77F3" w:rsidRDefault="00CB41C3" w:rsidP="00CB41C3">
      <w:pPr>
        <w:pStyle w:val="ListParagraph"/>
        <w:numPr>
          <w:ilvl w:val="0"/>
          <w:numId w:val="16"/>
        </w:numPr>
        <w:spacing w:after="160" w:line="259" w:lineRule="auto"/>
        <w:rPr>
          <w:rFonts w:ascii="Arial" w:hAnsi="Arial" w:cs="Arial"/>
          <w:sz w:val="20"/>
          <w:szCs w:val="20"/>
        </w:rPr>
      </w:pPr>
      <w:r w:rsidRPr="001B77F3">
        <w:rPr>
          <w:rFonts w:ascii="Arial" w:hAnsi="Arial" w:cs="Arial"/>
          <w:sz w:val="20"/>
          <w:szCs w:val="20"/>
        </w:rPr>
        <w:t>MR Cholangiopancreatography</w:t>
      </w:r>
    </w:p>
    <w:p w14:paraId="39A67D9D" w14:textId="77777777" w:rsidR="00CB41C3" w:rsidRPr="001B77F3" w:rsidRDefault="00CB41C3" w:rsidP="00CB41C3">
      <w:pPr>
        <w:pStyle w:val="ListParagraph"/>
        <w:numPr>
          <w:ilvl w:val="0"/>
          <w:numId w:val="16"/>
        </w:numPr>
        <w:spacing w:after="160" w:line="259" w:lineRule="auto"/>
        <w:rPr>
          <w:rFonts w:ascii="Arial" w:hAnsi="Arial" w:cs="Arial"/>
          <w:sz w:val="20"/>
          <w:szCs w:val="20"/>
        </w:rPr>
      </w:pPr>
      <w:r w:rsidRPr="001B77F3">
        <w:rPr>
          <w:rFonts w:ascii="Arial" w:hAnsi="Arial" w:cs="Arial"/>
          <w:sz w:val="20"/>
          <w:szCs w:val="20"/>
        </w:rPr>
        <w:t>MPRAGE, 3D TFE, 3D FGRE or equivalent</w:t>
      </w:r>
    </w:p>
    <w:p w14:paraId="432DB019" w14:textId="77777777" w:rsidR="00CB41C3" w:rsidRPr="001B77F3" w:rsidRDefault="00CB41C3" w:rsidP="00CB41C3">
      <w:pPr>
        <w:pStyle w:val="ListParagraph"/>
        <w:numPr>
          <w:ilvl w:val="0"/>
          <w:numId w:val="16"/>
        </w:numPr>
        <w:spacing w:after="160" w:line="259" w:lineRule="auto"/>
        <w:rPr>
          <w:rFonts w:ascii="Arial" w:hAnsi="Arial" w:cs="Arial"/>
          <w:sz w:val="20"/>
          <w:szCs w:val="20"/>
        </w:rPr>
      </w:pPr>
      <w:r w:rsidRPr="001B77F3">
        <w:rPr>
          <w:rFonts w:ascii="Arial" w:hAnsi="Arial" w:cs="Arial"/>
          <w:sz w:val="20"/>
          <w:szCs w:val="20"/>
        </w:rPr>
        <w:t>Basic Cardiac MR package</w:t>
      </w:r>
    </w:p>
    <w:p w14:paraId="4AC99489" w14:textId="77777777" w:rsidR="00CB41C3" w:rsidRPr="001B77F3" w:rsidRDefault="00CB41C3" w:rsidP="00CB41C3">
      <w:pPr>
        <w:pStyle w:val="ListParagraph"/>
        <w:numPr>
          <w:ilvl w:val="0"/>
          <w:numId w:val="16"/>
        </w:numPr>
        <w:spacing w:after="160" w:line="259" w:lineRule="auto"/>
        <w:rPr>
          <w:rFonts w:ascii="Arial" w:hAnsi="Arial" w:cs="Arial"/>
          <w:sz w:val="20"/>
          <w:szCs w:val="20"/>
        </w:rPr>
      </w:pPr>
      <w:r w:rsidRPr="001B77F3">
        <w:rPr>
          <w:rFonts w:ascii="Arial" w:hAnsi="Arial" w:cs="Arial"/>
          <w:sz w:val="20"/>
          <w:szCs w:val="20"/>
        </w:rPr>
        <w:t>Diffusion Tensor Imaging with fiber tracking (</w:t>
      </w:r>
      <w:proofErr w:type="spellStart"/>
      <w:r w:rsidRPr="001B77F3">
        <w:rPr>
          <w:rFonts w:ascii="Arial" w:hAnsi="Arial" w:cs="Arial"/>
          <w:sz w:val="20"/>
          <w:szCs w:val="20"/>
        </w:rPr>
        <w:t>Tracktography</w:t>
      </w:r>
      <w:proofErr w:type="spellEnd"/>
      <w:r w:rsidRPr="001B77F3">
        <w:rPr>
          <w:rFonts w:ascii="Arial" w:hAnsi="Arial" w:cs="Arial"/>
          <w:sz w:val="20"/>
          <w:szCs w:val="20"/>
        </w:rPr>
        <w:t xml:space="preserve">) </w:t>
      </w:r>
    </w:p>
    <w:p w14:paraId="3254235D" w14:textId="77777777" w:rsidR="00CB41C3" w:rsidRPr="001B77F3" w:rsidRDefault="00CB41C3" w:rsidP="00CB41C3">
      <w:pPr>
        <w:pStyle w:val="ListParagraph"/>
        <w:numPr>
          <w:ilvl w:val="0"/>
          <w:numId w:val="16"/>
        </w:numPr>
        <w:spacing w:after="160" w:line="259" w:lineRule="auto"/>
        <w:rPr>
          <w:rFonts w:ascii="Arial" w:hAnsi="Arial" w:cs="Arial"/>
          <w:sz w:val="20"/>
          <w:szCs w:val="20"/>
        </w:rPr>
      </w:pPr>
      <w:r w:rsidRPr="001B77F3">
        <w:rPr>
          <w:rFonts w:ascii="Arial" w:hAnsi="Arial" w:cs="Arial"/>
          <w:sz w:val="20"/>
          <w:szCs w:val="20"/>
        </w:rPr>
        <w:t>With motion correction algorithm/package for high-resolution motion free. Should have motion correction software for uncooperative patients. It should be possible to have the same routine in T1, T2 and FLAIR Imaging</w:t>
      </w:r>
    </w:p>
    <w:p w14:paraId="60DD6739" w14:textId="77777777" w:rsidR="00CB41C3" w:rsidRPr="001B77F3" w:rsidRDefault="00CB41C3" w:rsidP="00CB41C3">
      <w:pPr>
        <w:pStyle w:val="ListParagraph"/>
        <w:numPr>
          <w:ilvl w:val="0"/>
          <w:numId w:val="16"/>
        </w:numPr>
        <w:spacing w:after="160" w:line="259" w:lineRule="auto"/>
        <w:rPr>
          <w:rFonts w:ascii="Arial" w:hAnsi="Arial" w:cs="Arial"/>
          <w:sz w:val="20"/>
          <w:szCs w:val="20"/>
        </w:rPr>
      </w:pPr>
      <w:r w:rsidRPr="001B77F3">
        <w:rPr>
          <w:rFonts w:ascii="Arial" w:hAnsi="Arial" w:cs="Arial"/>
          <w:sz w:val="20"/>
          <w:szCs w:val="20"/>
        </w:rPr>
        <w:t>Susceptibility artifacts reduction diffusion weighted imaging like SWI/SWAN/</w:t>
      </w:r>
      <w:proofErr w:type="spellStart"/>
      <w:r w:rsidRPr="001B77F3">
        <w:rPr>
          <w:rFonts w:ascii="Arial" w:hAnsi="Arial" w:cs="Arial"/>
          <w:sz w:val="20"/>
          <w:szCs w:val="20"/>
        </w:rPr>
        <w:t>SWIp</w:t>
      </w:r>
      <w:proofErr w:type="spellEnd"/>
    </w:p>
    <w:p w14:paraId="28CDD7A4" w14:textId="77777777" w:rsidR="00CB41C3" w:rsidRPr="001B77F3" w:rsidRDefault="00CB41C3" w:rsidP="00CB41C3">
      <w:pPr>
        <w:pStyle w:val="ListParagraph"/>
        <w:numPr>
          <w:ilvl w:val="0"/>
          <w:numId w:val="16"/>
        </w:numPr>
        <w:spacing w:after="160" w:line="259" w:lineRule="auto"/>
        <w:rPr>
          <w:rFonts w:ascii="Arial" w:hAnsi="Arial" w:cs="Arial"/>
          <w:sz w:val="20"/>
          <w:szCs w:val="20"/>
        </w:rPr>
      </w:pPr>
      <w:r w:rsidRPr="001B77F3">
        <w:rPr>
          <w:rFonts w:ascii="Arial" w:hAnsi="Arial" w:cs="Arial"/>
          <w:sz w:val="20"/>
          <w:szCs w:val="20"/>
        </w:rPr>
        <w:t>Perfusion Imaging with whole brain coverage and in line calculation of the resulting hemodynamic data</w:t>
      </w:r>
    </w:p>
    <w:p w14:paraId="7BD67190" w14:textId="77777777" w:rsidR="00CB41C3" w:rsidRPr="001B77F3" w:rsidRDefault="00CB41C3" w:rsidP="00CB41C3">
      <w:pPr>
        <w:pStyle w:val="ListParagraph"/>
        <w:numPr>
          <w:ilvl w:val="0"/>
          <w:numId w:val="16"/>
        </w:numPr>
        <w:spacing w:after="160" w:line="259" w:lineRule="auto"/>
        <w:rPr>
          <w:rFonts w:ascii="Arial" w:hAnsi="Arial" w:cs="Arial"/>
          <w:sz w:val="20"/>
          <w:szCs w:val="20"/>
        </w:rPr>
      </w:pPr>
      <w:r w:rsidRPr="001B77F3">
        <w:rPr>
          <w:rFonts w:ascii="Arial" w:hAnsi="Arial" w:cs="Arial"/>
          <w:sz w:val="20"/>
          <w:szCs w:val="20"/>
        </w:rPr>
        <w:t xml:space="preserve">Bolus chasing with automatic moving table should be offered and should be available with </w:t>
      </w:r>
      <w:proofErr w:type="spellStart"/>
      <w:r w:rsidRPr="001B77F3">
        <w:rPr>
          <w:rFonts w:ascii="Arial" w:hAnsi="Arial" w:cs="Arial"/>
          <w:sz w:val="20"/>
          <w:szCs w:val="20"/>
        </w:rPr>
        <w:t>fluoro</w:t>
      </w:r>
      <w:proofErr w:type="spellEnd"/>
      <w:r w:rsidRPr="001B77F3">
        <w:rPr>
          <w:rFonts w:ascii="Arial" w:hAnsi="Arial" w:cs="Arial"/>
          <w:sz w:val="20"/>
          <w:szCs w:val="20"/>
        </w:rPr>
        <w:t xml:space="preserve"> triggered MR angiography</w:t>
      </w:r>
    </w:p>
    <w:p w14:paraId="6CCF89FC" w14:textId="77777777" w:rsidR="00CB41C3" w:rsidRPr="001B77F3" w:rsidRDefault="00CB41C3" w:rsidP="00CB41C3">
      <w:pPr>
        <w:pStyle w:val="ListParagraph"/>
        <w:numPr>
          <w:ilvl w:val="0"/>
          <w:numId w:val="16"/>
        </w:numPr>
        <w:spacing w:after="160" w:line="259" w:lineRule="auto"/>
        <w:rPr>
          <w:rFonts w:ascii="Arial" w:hAnsi="Arial" w:cs="Arial"/>
          <w:sz w:val="20"/>
          <w:szCs w:val="20"/>
        </w:rPr>
      </w:pPr>
      <w:proofErr w:type="spellStart"/>
      <w:r w:rsidRPr="001B77F3">
        <w:rPr>
          <w:rFonts w:ascii="Arial" w:hAnsi="Arial" w:cs="Arial"/>
          <w:sz w:val="20"/>
          <w:szCs w:val="20"/>
        </w:rPr>
        <w:t>eDWI</w:t>
      </w:r>
      <w:proofErr w:type="spellEnd"/>
      <w:r w:rsidRPr="001B77F3">
        <w:rPr>
          <w:rFonts w:ascii="Arial" w:hAnsi="Arial" w:cs="Arial"/>
          <w:sz w:val="20"/>
          <w:szCs w:val="20"/>
        </w:rPr>
        <w:t xml:space="preserve"> or REVEAL diffusion weighted imaging for whole body DWI or equivalent feature must be available</w:t>
      </w:r>
    </w:p>
    <w:p w14:paraId="70ED7F4E" w14:textId="77777777" w:rsidR="00CB41C3" w:rsidRPr="001B77F3" w:rsidRDefault="00CB41C3" w:rsidP="00CB41C3">
      <w:pPr>
        <w:pStyle w:val="ListParagraph"/>
        <w:numPr>
          <w:ilvl w:val="0"/>
          <w:numId w:val="16"/>
        </w:numPr>
        <w:spacing w:after="160" w:line="259" w:lineRule="auto"/>
        <w:rPr>
          <w:rFonts w:ascii="Arial" w:hAnsi="Arial" w:cs="Arial"/>
          <w:sz w:val="20"/>
          <w:szCs w:val="20"/>
        </w:rPr>
      </w:pPr>
      <w:r w:rsidRPr="001B77F3">
        <w:rPr>
          <w:rFonts w:ascii="Arial" w:hAnsi="Arial" w:cs="Arial"/>
          <w:sz w:val="20"/>
          <w:szCs w:val="20"/>
        </w:rPr>
        <w:t xml:space="preserve">high Resolution Small FOV DWI technique like </w:t>
      </w:r>
      <w:proofErr w:type="spellStart"/>
      <w:r w:rsidRPr="001B77F3">
        <w:rPr>
          <w:rFonts w:ascii="Arial" w:hAnsi="Arial" w:cs="Arial"/>
          <w:sz w:val="20"/>
          <w:szCs w:val="20"/>
        </w:rPr>
        <w:t>ZOOMit</w:t>
      </w:r>
      <w:proofErr w:type="spellEnd"/>
      <w:r w:rsidRPr="001B77F3">
        <w:rPr>
          <w:rFonts w:ascii="Arial" w:hAnsi="Arial" w:cs="Arial"/>
          <w:sz w:val="20"/>
          <w:szCs w:val="20"/>
        </w:rPr>
        <w:t>/Zoom Diffusion or FOCUS</w:t>
      </w:r>
    </w:p>
    <w:p w14:paraId="6239CFCA" w14:textId="77777777" w:rsidR="00CB41C3" w:rsidRPr="001B77F3" w:rsidRDefault="00CB41C3" w:rsidP="00CB41C3">
      <w:pPr>
        <w:pStyle w:val="ListParagraph"/>
        <w:numPr>
          <w:ilvl w:val="0"/>
          <w:numId w:val="16"/>
        </w:numPr>
        <w:spacing w:after="160" w:line="259" w:lineRule="auto"/>
        <w:rPr>
          <w:rFonts w:ascii="Arial" w:hAnsi="Arial" w:cs="Arial"/>
          <w:sz w:val="20"/>
          <w:szCs w:val="20"/>
        </w:rPr>
      </w:pPr>
      <w:r w:rsidRPr="001B77F3">
        <w:rPr>
          <w:rFonts w:ascii="Arial" w:hAnsi="Arial" w:cs="Arial"/>
          <w:sz w:val="20"/>
          <w:szCs w:val="20"/>
        </w:rPr>
        <w:t>Synthetic DWI Imaging or calculated DWI that can offer multiple b-Values without having to acquire, saving acquisition time without compromise of SNR. Especially higher b-values like 2500 useful for prostate imaging</w:t>
      </w:r>
    </w:p>
    <w:p w14:paraId="5EE56D58" w14:textId="77777777" w:rsidR="00CB41C3" w:rsidRPr="001B77F3" w:rsidRDefault="00CB41C3" w:rsidP="00CB41C3">
      <w:pPr>
        <w:pStyle w:val="ListParagraph"/>
        <w:numPr>
          <w:ilvl w:val="0"/>
          <w:numId w:val="16"/>
        </w:numPr>
        <w:spacing w:after="160" w:line="259" w:lineRule="auto"/>
        <w:rPr>
          <w:rFonts w:ascii="Arial" w:hAnsi="Arial" w:cs="Arial"/>
          <w:sz w:val="20"/>
          <w:szCs w:val="20"/>
        </w:rPr>
      </w:pPr>
      <w:r w:rsidRPr="001B77F3">
        <w:rPr>
          <w:rFonts w:ascii="Arial" w:hAnsi="Arial" w:cs="Arial"/>
          <w:sz w:val="20"/>
          <w:szCs w:val="20"/>
        </w:rPr>
        <w:t>Should be supplied with ECG Trigger; respiratory trigger, peripheral pulse trigger and external trigger</w:t>
      </w:r>
    </w:p>
    <w:p w14:paraId="22A0B791" w14:textId="77777777" w:rsidR="00CB41C3" w:rsidRPr="001B77F3" w:rsidRDefault="00CB41C3" w:rsidP="00CB41C3">
      <w:pPr>
        <w:pStyle w:val="ListParagraph"/>
        <w:numPr>
          <w:ilvl w:val="0"/>
          <w:numId w:val="16"/>
        </w:numPr>
        <w:spacing w:after="160" w:line="259" w:lineRule="auto"/>
        <w:rPr>
          <w:rFonts w:ascii="Arial" w:hAnsi="Arial" w:cs="Arial"/>
          <w:sz w:val="20"/>
          <w:szCs w:val="20"/>
        </w:rPr>
      </w:pPr>
      <w:r w:rsidRPr="001B77F3">
        <w:rPr>
          <w:rFonts w:ascii="Arial" w:hAnsi="Arial" w:cs="Arial"/>
          <w:sz w:val="20"/>
          <w:szCs w:val="20"/>
        </w:rPr>
        <w:t xml:space="preserve">Free Breathing feature without respiratory belt i.e. Auto Navigator, Vital Eye, Biomatrix. </w:t>
      </w:r>
    </w:p>
    <w:p w14:paraId="0AAEED0D" w14:textId="77777777" w:rsidR="00CB41C3" w:rsidRPr="001B77F3" w:rsidRDefault="00CB41C3" w:rsidP="00CB41C3">
      <w:pPr>
        <w:pStyle w:val="ListParagraph"/>
        <w:numPr>
          <w:ilvl w:val="0"/>
          <w:numId w:val="16"/>
        </w:numPr>
        <w:spacing w:after="160" w:line="259" w:lineRule="auto"/>
        <w:rPr>
          <w:rFonts w:ascii="Arial" w:hAnsi="Arial" w:cs="Arial"/>
          <w:sz w:val="20"/>
          <w:szCs w:val="20"/>
        </w:rPr>
      </w:pPr>
      <w:r w:rsidRPr="001B77F3">
        <w:rPr>
          <w:rFonts w:ascii="Arial" w:hAnsi="Arial" w:cs="Arial"/>
          <w:sz w:val="20"/>
          <w:szCs w:val="20"/>
        </w:rPr>
        <w:t>Non-contrast cerebral perfusion technique based on pulsed and continuous blood labelling technique i.e. 3DASL</w:t>
      </w:r>
    </w:p>
    <w:p w14:paraId="73C8C81D" w14:textId="750F80BD" w:rsidR="00CB41C3" w:rsidRPr="001B77F3" w:rsidRDefault="00CB41C3" w:rsidP="00CB41C3">
      <w:pPr>
        <w:pStyle w:val="ListParagraph"/>
        <w:numPr>
          <w:ilvl w:val="0"/>
          <w:numId w:val="16"/>
        </w:numPr>
        <w:spacing w:after="160" w:line="259" w:lineRule="auto"/>
        <w:rPr>
          <w:rFonts w:ascii="Arial" w:hAnsi="Arial" w:cs="Arial"/>
          <w:sz w:val="20"/>
          <w:szCs w:val="20"/>
        </w:rPr>
      </w:pPr>
      <w:r w:rsidRPr="001B77F3">
        <w:rPr>
          <w:rFonts w:ascii="Arial" w:hAnsi="Arial" w:cs="Arial"/>
          <w:sz w:val="20"/>
          <w:szCs w:val="20"/>
        </w:rPr>
        <w:t>Advance Metal Arti</w:t>
      </w:r>
      <w:r w:rsidR="00552DDA">
        <w:rPr>
          <w:rFonts w:ascii="Arial" w:hAnsi="Arial" w:cs="Arial"/>
          <w:sz w:val="20"/>
          <w:szCs w:val="20"/>
        </w:rPr>
        <w:t>fact</w:t>
      </w:r>
      <w:r w:rsidRPr="001B77F3">
        <w:rPr>
          <w:rFonts w:ascii="Arial" w:hAnsi="Arial" w:cs="Arial"/>
          <w:sz w:val="20"/>
          <w:szCs w:val="20"/>
        </w:rPr>
        <w:t xml:space="preserve"> reduction for soft tissue imaging near metal imp</w:t>
      </w:r>
      <w:r w:rsidR="00552DDA">
        <w:rPr>
          <w:rFonts w:ascii="Arial" w:hAnsi="Arial" w:cs="Arial"/>
          <w:sz w:val="20"/>
          <w:szCs w:val="20"/>
        </w:rPr>
        <w:t>lan</w:t>
      </w:r>
      <w:r w:rsidRPr="001B77F3">
        <w:rPr>
          <w:rFonts w:ascii="Arial" w:hAnsi="Arial" w:cs="Arial"/>
          <w:sz w:val="20"/>
          <w:szCs w:val="20"/>
        </w:rPr>
        <w:t>ts i.e. Warp Advance, Mavric SL or OMAR XD</w:t>
      </w:r>
    </w:p>
    <w:p w14:paraId="78B1E9CE" w14:textId="71D69A4C" w:rsidR="00CB41C3" w:rsidRPr="001B77F3" w:rsidRDefault="00CB41C3" w:rsidP="00CB41C3">
      <w:pPr>
        <w:pStyle w:val="ListParagraph"/>
        <w:numPr>
          <w:ilvl w:val="0"/>
          <w:numId w:val="16"/>
        </w:numPr>
        <w:spacing w:after="160" w:line="259" w:lineRule="auto"/>
        <w:rPr>
          <w:rFonts w:ascii="Arial" w:hAnsi="Arial" w:cs="Arial"/>
          <w:sz w:val="20"/>
          <w:szCs w:val="20"/>
        </w:rPr>
      </w:pPr>
      <w:r w:rsidRPr="001B77F3">
        <w:rPr>
          <w:rFonts w:ascii="Arial" w:hAnsi="Arial" w:cs="Arial"/>
          <w:sz w:val="20"/>
          <w:szCs w:val="20"/>
        </w:rPr>
        <w:t>Liver fat quantification techniques i.e. ideal I</w:t>
      </w:r>
      <w:r w:rsidR="00552DDA">
        <w:rPr>
          <w:rFonts w:ascii="Arial" w:hAnsi="Arial" w:cs="Arial"/>
          <w:sz w:val="20"/>
          <w:szCs w:val="20"/>
        </w:rPr>
        <w:t>Q</w:t>
      </w:r>
      <w:r w:rsidRPr="001B77F3">
        <w:rPr>
          <w:rFonts w:ascii="Arial" w:hAnsi="Arial" w:cs="Arial"/>
          <w:sz w:val="20"/>
          <w:szCs w:val="20"/>
        </w:rPr>
        <w:t xml:space="preserve">, liver Lab, or </w:t>
      </w:r>
      <w:proofErr w:type="spellStart"/>
      <w:r w:rsidRPr="001B77F3">
        <w:rPr>
          <w:rFonts w:ascii="Arial" w:hAnsi="Arial" w:cs="Arial"/>
          <w:sz w:val="20"/>
          <w:szCs w:val="20"/>
        </w:rPr>
        <w:t>mDixon</w:t>
      </w:r>
      <w:proofErr w:type="spellEnd"/>
      <w:r w:rsidRPr="001B77F3">
        <w:rPr>
          <w:rFonts w:ascii="Arial" w:hAnsi="Arial" w:cs="Arial"/>
          <w:sz w:val="20"/>
          <w:szCs w:val="20"/>
        </w:rPr>
        <w:t xml:space="preserve"> Quant</w:t>
      </w:r>
    </w:p>
    <w:p w14:paraId="5C638BFB" w14:textId="217F9EF1" w:rsidR="00CB41C3" w:rsidRPr="001B77F3" w:rsidRDefault="00CB41C3" w:rsidP="00CB41C3">
      <w:pPr>
        <w:pStyle w:val="ListParagraph"/>
        <w:numPr>
          <w:ilvl w:val="0"/>
          <w:numId w:val="16"/>
        </w:numPr>
        <w:spacing w:after="160" w:line="259" w:lineRule="auto"/>
        <w:rPr>
          <w:rFonts w:ascii="Arial" w:hAnsi="Arial" w:cs="Arial"/>
          <w:sz w:val="20"/>
          <w:szCs w:val="20"/>
        </w:rPr>
      </w:pPr>
      <w:r w:rsidRPr="001B77F3">
        <w:rPr>
          <w:rFonts w:ascii="Arial" w:hAnsi="Arial" w:cs="Arial"/>
          <w:sz w:val="20"/>
          <w:szCs w:val="20"/>
        </w:rPr>
        <w:t>Advance and latest acceler</w:t>
      </w:r>
      <w:r w:rsidR="00552DDA">
        <w:rPr>
          <w:rFonts w:ascii="Arial" w:hAnsi="Arial" w:cs="Arial"/>
          <w:sz w:val="20"/>
          <w:szCs w:val="20"/>
        </w:rPr>
        <w:t>ation</w:t>
      </w:r>
      <w:r w:rsidRPr="001B77F3">
        <w:rPr>
          <w:rFonts w:ascii="Arial" w:hAnsi="Arial" w:cs="Arial"/>
          <w:sz w:val="20"/>
          <w:szCs w:val="20"/>
        </w:rPr>
        <w:t xml:space="preserve"> techniques i.e. Compressed sensing like </w:t>
      </w:r>
      <w:proofErr w:type="spellStart"/>
      <w:r w:rsidRPr="001B77F3">
        <w:rPr>
          <w:rFonts w:ascii="Arial" w:hAnsi="Arial" w:cs="Arial"/>
          <w:sz w:val="20"/>
          <w:szCs w:val="20"/>
        </w:rPr>
        <w:t>HyperSense</w:t>
      </w:r>
      <w:proofErr w:type="spellEnd"/>
      <w:r w:rsidRPr="001B77F3">
        <w:rPr>
          <w:rFonts w:ascii="Arial" w:hAnsi="Arial" w:cs="Arial"/>
          <w:sz w:val="20"/>
          <w:szCs w:val="20"/>
        </w:rPr>
        <w:t>/Compressed SENSE/Compressed Sensing feature that help reduce scan time by 50% without compromising on resolution</w:t>
      </w:r>
    </w:p>
    <w:p w14:paraId="71FDF7AB" w14:textId="77777777" w:rsidR="00CB41C3" w:rsidRPr="001B77F3" w:rsidRDefault="00CB41C3" w:rsidP="00CB41C3">
      <w:pPr>
        <w:pStyle w:val="ListParagraph"/>
        <w:numPr>
          <w:ilvl w:val="0"/>
          <w:numId w:val="16"/>
        </w:numPr>
        <w:spacing w:after="160" w:line="259" w:lineRule="auto"/>
        <w:rPr>
          <w:rFonts w:ascii="Arial" w:hAnsi="Arial" w:cs="Arial"/>
          <w:sz w:val="20"/>
          <w:szCs w:val="20"/>
        </w:rPr>
      </w:pPr>
      <w:r w:rsidRPr="001B77F3">
        <w:rPr>
          <w:rFonts w:ascii="Arial" w:hAnsi="Arial" w:cs="Arial"/>
          <w:sz w:val="20"/>
          <w:szCs w:val="20"/>
        </w:rPr>
        <w:t>Multiphase Dynamic Contrast enhanced Imaging like DISCO, TWIST Vibe 4D Thrive</w:t>
      </w:r>
    </w:p>
    <w:p w14:paraId="37135302" w14:textId="77777777" w:rsidR="00CB41C3" w:rsidRPr="001B77F3" w:rsidRDefault="00CB41C3" w:rsidP="00CB41C3">
      <w:pPr>
        <w:pStyle w:val="ListParagraph"/>
        <w:numPr>
          <w:ilvl w:val="0"/>
          <w:numId w:val="16"/>
        </w:numPr>
        <w:spacing w:after="160" w:line="259" w:lineRule="auto"/>
        <w:rPr>
          <w:rFonts w:ascii="Arial" w:hAnsi="Arial" w:cs="Arial"/>
          <w:sz w:val="20"/>
          <w:szCs w:val="20"/>
        </w:rPr>
      </w:pPr>
      <w:r w:rsidRPr="001B77F3">
        <w:rPr>
          <w:rFonts w:ascii="Arial" w:hAnsi="Arial" w:cs="Arial"/>
          <w:sz w:val="20"/>
          <w:szCs w:val="20"/>
        </w:rPr>
        <w:t xml:space="preserve">Cartilage T2* </w:t>
      </w:r>
      <w:proofErr w:type="spellStart"/>
      <w:r w:rsidRPr="001B77F3">
        <w:rPr>
          <w:rFonts w:ascii="Arial" w:hAnsi="Arial" w:cs="Arial"/>
          <w:sz w:val="20"/>
          <w:szCs w:val="20"/>
        </w:rPr>
        <w:t>Accesment</w:t>
      </w:r>
      <w:proofErr w:type="spellEnd"/>
      <w:r w:rsidRPr="001B77F3">
        <w:rPr>
          <w:rFonts w:ascii="Arial" w:hAnsi="Arial" w:cs="Arial"/>
          <w:sz w:val="20"/>
          <w:szCs w:val="20"/>
        </w:rPr>
        <w:t xml:space="preserve"> technique with color Maps i.e. </w:t>
      </w:r>
      <w:proofErr w:type="spellStart"/>
      <w:r w:rsidRPr="001B77F3">
        <w:rPr>
          <w:rFonts w:ascii="Arial" w:hAnsi="Arial" w:cs="Arial"/>
          <w:sz w:val="20"/>
          <w:szCs w:val="20"/>
        </w:rPr>
        <w:t>MapIT</w:t>
      </w:r>
      <w:proofErr w:type="spellEnd"/>
      <w:r w:rsidRPr="001B77F3">
        <w:rPr>
          <w:rFonts w:ascii="Arial" w:hAnsi="Arial" w:cs="Arial"/>
          <w:sz w:val="20"/>
          <w:szCs w:val="20"/>
        </w:rPr>
        <w:t xml:space="preserve">, </w:t>
      </w:r>
      <w:proofErr w:type="spellStart"/>
      <w:r w:rsidRPr="001B77F3">
        <w:rPr>
          <w:rFonts w:ascii="Arial" w:hAnsi="Arial" w:cs="Arial"/>
          <w:sz w:val="20"/>
          <w:szCs w:val="20"/>
        </w:rPr>
        <w:t>Cartigram</w:t>
      </w:r>
      <w:proofErr w:type="spellEnd"/>
      <w:r w:rsidRPr="001B77F3">
        <w:rPr>
          <w:rFonts w:ascii="Arial" w:hAnsi="Arial" w:cs="Arial"/>
          <w:sz w:val="20"/>
          <w:szCs w:val="20"/>
        </w:rPr>
        <w:t xml:space="preserve"> or Cartilage Assessment (if not available on Console offer on Workstation)</w:t>
      </w:r>
    </w:p>
    <w:p w14:paraId="7B643F2D" w14:textId="245ABA2E" w:rsidR="00CB41C3" w:rsidRPr="001B77F3" w:rsidRDefault="00CB41C3" w:rsidP="00CB41C3">
      <w:pPr>
        <w:pStyle w:val="ListParagraph"/>
        <w:numPr>
          <w:ilvl w:val="0"/>
          <w:numId w:val="16"/>
        </w:numPr>
        <w:spacing w:after="160" w:line="259" w:lineRule="auto"/>
        <w:rPr>
          <w:rFonts w:ascii="Arial" w:hAnsi="Arial" w:cs="Arial"/>
          <w:sz w:val="20"/>
          <w:szCs w:val="20"/>
        </w:rPr>
      </w:pPr>
      <w:r w:rsidRPr="001B77F3">
        <w:rPr>
          <w:rFonts w:ascii="Arial" w:hAnsi="Arial" w:cs="Arial"/>
          <w:sz w:val="20"/>
          <w:szCs w:val="20"/>
        </w:rPr>
        <w:t xml:space="preserve">Time Resolved Dynamic MRA </w:t>
      </w:r>
      <w:proofErr w:type="spellStart"/>
      <w:r w:rsidRPr="001B77F3">
        <w:rPr>
          <w:rFonts w:ascii="Arial" w:hAnsi="Arial" w:cs="Arial"/>
          <w:sz w:val="20"/>
          <w:szCs w:val="20"/>
        </w:rPr>
        <w:t>ang</w:t>
      </w:r>
      <w:r w:rsidR="00552DDA">
        <w:rPr>
          <w:rFonts w:ascii="Arial" w:hAnsi="Arial" w:cs="Arial"/>
          <w:sz w:val="20"/>
          <w:szCs w:val="20"/>
        </w:rPr>
        <w:t>i</w:t>
      </w:r>
      <w:r w:rsidRPr="001B77F3">
        <w:rPr>
          <w:rFonts w:ascii="Arial" w:hAnsi="Arial" w:cs="Arial"/>
          <w:sz w:val="20"/>
          <w:szCs w:val="20"/>
        </w:rPr>
        <w:t>o</w:t>
      </w:r>
      <w:proofErr w:type="spellEnd"/>
      <w:r w:rsidRPr="001B77F3">
        <w:rPr>
          <w:rFonts w:ascii="Arial" w:hAnsi="Arial" w:cs="Arial"/>
          <w:sz w:val="20"/>
          <w:szCs w:val="20"/>
        </w:rPr>
        <w:t xml:space="preserve"> technique i.e. TRICKS, TWIST or 4D TRAC</w:t>
      </w:r>
    </w:p>
    <w:p w14:paraId="4FD89E2D" w14:textId="77777777" w:rsidR="00CB41C3" w:rsidRPr="001B77F3" w:rsidRDefault="00CB41C3" w:rsidP="00CB41C3">
      <w:pPr>
        <w:pStyle w:val="ListParagraph"/>
        <w:numPr>
          <w:ilvl w:val="0"/>
          <w:numId w:val="16"/>
        </w:numPr>
        <w:spacing w:after="160" w:line="259" w:lineRule="auto"/>
        <w:rPr>
          <w:rFonts w:ascii="Arial" w:hAnsi="Arial" w:cs="Arial"/>
          <w:sz w:val="20"/>
          <w:szCs w:val="20"/>
        </w:rPr>
      </w:pPr>
      <w:r w:rsidRPr="001B77F3">
        <w:rPr>
          <w:rFonts w:ascii="Arial" w:hAnsi="Arial" w:cs="Arial"/>
          <w:sz w:val="20"/>
          <w:szCs w:val="20"/>
        </w:rPr>
        <w:t xml:space="preserve">Non-contrast 2D MRA (Carotid, Popliteal, Femoral) i.e. </w:t>
      </w:r>
      <w:proofErr w:type="spellStart"/>
      <w:r w:rsidRPr="001B77F3">
        <w:rPr>
          <w:rFonts w:ascii="Arial" w:hAnsi="Arial" w:cs="Arial"/>
          <w:sz w:val="20"/>
          <w:szCs w:val="20"/>
        </w:rPr>
        <w:t>Inhance</w:t>
      </w:r>
      <w:proofErr w:type="spellEnd"/>
      <w:r w:rsidRPr="001B77F3">
        <w:rPr>
          <w:rFonts w:ascii="Arial" w:hAnsi="Arial" w:cs="Arial"/>
          <w:sz w:val="20"/>
          <w:szCs w:val="20"/>
        </w:rPr>
        <w:t xml:space="preserve"> 2D Inflow or QISS</w:t>
      </w:r>
    </w:p>
    <w:p w14:paraId="443915DD" w14:textId="77777777" w:rsidR="00CB41C3" w:rsidRPr="001B77F3" w:rsidRDefault="00CB41C3" w:rsidP="00CB41C3">
      <w:pPr>
        <w:pStyle w:val="ListParagraph"/>
        <w:numPr>
          <w:ilvl w:val="0"/>
          <w:numId w:val="16"/>
        </w:numPr>
        <w:spacing w:after="160" w:line="259" w:lineRule="auto"/>
        <w:rPr>
          <w:rFonts w:ascii="Arial" w:hAnsi="Arial" w:cs="Arial"/>
          <w:sz w:val="20"/>
          <w:szCs w:val="20"/>
        </w:rPr>
      </w:pPr>
      <w:r w:rsidRPr="001B77F3">
        <w:rPr>
          <w:rFonts w:ascii="Arial" w:hAnsi="Arial" w:cs="Arial"/>
          <w:sz w:val="20"/>
          <w:szCs w:val="20"/>
        </w:rPr>
        <w:t>Non-contrast Subtraction MR Angio for Peripheral i.e. 3D Delta Flow</w:t>
      </w:r>
    </w:p>
    <w:p w14:paraId="5D08A03E" w14:textId="199FF4F9" w:rsidR="00CB41C3" w:rsidRPr="001B77F3" w:rsidRDefault="00CB41C3" w:rsidP="00CB41C3">
      <w:pPr>
        <w:pStyle w:val="ListParagraph"/>
        <w:numPr>
          <w:ilvl w:val="0"/>
          <w:numId w:val="16"/>
        </w:numPr>
        <w:spacing w:after="160" w:line="259" w:lineRule="auto"/>
        <w:rPr>
          <w:rFonts w:ascii="Arial" w:hAnsi="Arial" w:cs="Arial"/>
          <w:sz w:val="20"/>
          <w:szCs w:val="20"/>
        </w:rPr>
      </w:pPr>
      <w:r w:rsidRPr="001B77F3">
        <w:rPr>
          <w:rFonts w:ascii="Arial" w:hAnsi="Arial" w:cs="Arial"/>
          <w:sz w:val="20"/>
          <w:szCs w:val="20"/>
        </w:rPr>
        <w:t xml:space="preserve">Non-contrast Angio for Brain i.e. </w:t>
      </w:r>
      <w:proofErr w:type="spellStart"/>
      <w:r w:rsidRPr="001B77F3">
        <w:rPr>
          <w:rFonts w:ascii="Arial" w:hAnsi="Arial" w:cs="Arial"/>
          <w:sz w:val="20"/>
          <w:szCs w:val="20"/>
        </w:rPr>
        <w:t>Inhance</w:t>
      </w:r>
      <w:proofErr w:type="spellEnd"/>
      <w:r w:rsidRPr="001B77F3">
        <w:rPr>
          <w:rFonts w:ascii="Arial" w:hAnsi="Arial" w:cs="Arial"/>
          <w:sz w:val="20"/>
          <w:szCs w:val="20"/>
        </w:rPr>
        <w:t xml:space="preserve"> 3D Velocity R/4D TRANCE/</w:t>
      </w:r>
      <w:proofErr w:type="spellStart"/>
      <w:r w:rsidRPr="001B77F3">
        <w:rPr>
          <w:rFonts w:ascii="Arial" w:hAnsi="Arial" w:cs="Arial"/>
          <w:sz w:val="20"/>
          <w:szCs w:val="20"/>
        </w:rPr>
        <w:t>Syngo</w:t>
      </w:r>
      <w:proofErr w:type="spellEnd"/>
      <w:r w:rsidRPr="001B77F3">
        <w:rPr>
          <w:rFonts w:ascii="Arial" w:hAnsi="Arial" w:cs="Arial"/>
          <w:sz w:val="20"/>
          <w:szCs w:val="20"/>
        </w:rPr>
        <w:t xml:space="preserve"> </w:t>
      </w:r>
      <w:r w:rsidR="00552DDA">
        <w:rPr>
          <w:rFonts w:ascii="Arial" w:hAnsi="Arial" w:cs="Arial"/>
          <w:sz w:val="20"/>
          <w:szCs w:val="20"/>
        </w:rPr>
        <w:t>3</w:t>
      </w:r>
      <w:r w:rsidRPr="001B77F3">
        <w:rPr>
          <w:rFonts w:ascii="Arial" w:hAnsi="Arial" w:cs="Arial"/>
          <w:sz w:val="20"/>
          <w:szCs w:val="20"/>
        </w:rPr>
        <w:t>D NATIVE</w:t>
      </w:r>
    </w:p>
    <w:p w14:paraId="2EF84603" w14:textId="77777777" w:rsidR="00CB41C3" w:rsidRPr="001B77F3" w:rsidRDefault="00CB41C3" w:rsidP="00CB41C3">
      <w:pPr>
        <w:pStyle w:val="ListParagraph"/>
        <w:numPr>
          <w:ilvl w:val="0"/>
          <w:numId w:val="16"/>
        </w:numPr>
        <w:spacing w:after="160" w:line="259" w:lineRule="auto"/>
        <w:rPr>
          <w:rFonts w:ascii="Arial" w:hAnsi="Arial" w:cs="Arial"/>
          <w:sz w:val="20"/>
          <w:szCs w:val="20"/>
        </w:rPr>
      </w:pPr>
      <w:r w:rsidRPr="001B77F3">
        <w:rPr>
          <w:rFonts w:ascii="Arial" w:hAnsi="Arial" w:cs="Arial"/>
          <w:sz w:val="20"/>
          <w:szCs w:val="20"/>
        </w:rPr>
        <w:t xml:space="preserve">Non-contrast Angio for Renal i.e. </w:t>
      </w:r>
      <w:proofErr w:type="spellStart"/>
      <w:r w:rsidRPr="001B77F3">
        <w:rPr>
          <w:rFonts w:ascii="Arial" w:hAnsi="Arial" w:cs="Arial"/>
          <w:sz w:val="20"/>
          <w:szCs w:val="20"/>
        </w:rPr>
        <w:t>Syngo</w:t>
      </w:r>
      <w:proofErr w:type="spellEnd"/>
      <w:r w:rsidRPr="001B77F3">
        <w:rPr>
          <w:rFonts w:ascii="Arial" w:hAnsi="Arial" w:cs="Arial"/>
          <w:sz w:val="20"/>
          <w:szCs w:val="20"/>
        </w:rPr>
        <w:t xml:space="preserve"> NATIVE </w:t>
      </w:r>
      <w:proofErr w:type="spellStart"/>
      <w:r w:rsidRPr="001B77F3">
        <w:rPr>
          <w:rFonts w:ascii="Arial" w:hAnsi="Arial" w:cs="Arial"/>
          <w:sz w:val="20"/>
          <w:szCs w:val="20"/>
        </w:rPr>
        <w:t>TrueFisp</w:t>
      </w:r>
      <w:proofErr w:type="spellEnd"/>
      <w:r w:rsidRPr="001B77F3">
        <w:rPr>
          <w:rFonts w:ascii="Arial" w:hAnsi="Arial" w:cs="Arial"/>
          <w:sz w:val="20"/>
          <w:szCs w:val="20"/>
        </w:rPr>
        <w:t>/</w:t>
      </w:r>
      <w:proofErr w:type="spellStart"/>
      <w:r w:rsidRPr="001B77F3">
        <w:rPr>
          <w:rFonts w:ascii="Arial" w:hAnsi="Arial" w:cs="Arial"/>
          <w:sz w:val="20"/>
          <w:szCs w:val="20"/>
        </w:rPr>
        <w:t>Inhance</w:t>
      </w:r>
      <w:proofErr w:type="spellEnd"/>
      <w:r w:rsidRPr="001B77F3">
        <w:rPr>
          <w:rFonts w:ascii="Arial" w:hAnsi="Arial" w:cs="Arial"/>
          <w:sz w:val="20"/>
          <w:szCs w:val="20"/>
        </w:rPr>
        <w:t xml:space="preserve"> Inflow IR</w:t>
      </w:r>
    </w:p>
    <w:p w14:paraId="05A2B29E" w14:textId="77777777" w:rsidR="00CB41C3" w:rsidRPr="001B77F3" w:rsidRDefault="00CB41C3" w:rsidP="00CB41C3">
      <w:pPr>
        <w:pStyle w:val="ListParagraph"/>
        <w:numPr>
          <w:ilvl w:val="0"/>
          <w:numId w:val="16"/>
        </w:numPr>
        <w:spacing w:after="160" w:line="259" w:lineRule="auto"/>
        <w:rPr>
          <w:rFonts w:ascii="Arial" w:hAnsi="Arial" w:cs="Arial"/>
          <w:sz w:val="20"/>
          <w:szCs w:val="20"/>
        </w:rPr>
      </w:pPr>
      <w:r w:rsidRPr="001B77F3">
        <w:rPr>
          <w:rFonts w:ascii="Arial" w:hAnsi="Arial" w:cs="Arial"/>
          <w:sz w:val="20"/>
          <w:szCs w:val="20"/>
        </w:rPr>
        <w:t xml:space="preserve">3D FSE Isotropic Imaging for Neuro, Spine, MSK and Body Like 3d Cube, 3D Space </w:t>
      </w:r>
      <w:proofErr w:type="spellStart"/>
      <w:r w:rsidRPr="001B77F3">
        <w:rPr>
          <w:rFonts w:ascii="Arial" w:hAnsi="Arial" w:cs="Arial"/>
          <w:sz w:val="20"/>
          <w:szCs w:val="20"/>
        </w:rPr>
        <w:t>Brainview</w:t>
      </w:r>
      <w:proofErr w:type="spellEnd"/>
      <w:r w:rsidRPr="001B77F3">
        <w:rPr>
          <w:rFonts w:ascii="Arial" w:hAnsi="Arial" w:cs="Arial"/>
          <w:sz w:val="20"/>
          <w:szCs w:val="20"/>
        </w:rPr>
        <w:t xml:space="preserve">, 3D </w:t>
      </w:r>
      <w:proofErr w:type="spellStart"/>
      <w:r w:rsidRPr="001B77F3">
        <w:rPr>
          <w:rFonts w:ascii="Arial" w:hAnsi="Arial" w:cs="Arial"/>
          <w:sz w:val="20"/>
          <w:szCs w:val="20"/>
        </w:rPr>
        <w:t>Spineview</w:t>
      </w:r>
      <w:proofErr w:type="spellEnd"/>
      <w:r w:rsidRPr="001B77F3">
        <w:rPr>
          <w:rFonts w:ascii="Arial" w:hAnsi="Arial" w:cs="Arial"/>
          <w:sz w:val="20"/>
          <w:szCs w:val="20"/>
        </w:rPr>
        <w:t xml:space="preserve">, 3D </w:t>
      </w:r>
      <w:proofErr w:type="spellStart"/>
      <w:r w:rsidRPr="001B77F3">
        <w:rPr>
          <w:rFonts w:ascii="Arial" w:hAnsi="Arial" w:cs="Arial"/>
          <w:sz w:val="20"/>
          <w:szCs w:val="20"/>
        </w:rPr>
        <w:t>MSKView</w:t>
      </w:r>
      <w:proofErr w:type="spellEnd"/>
      <w:r w:rsidRPr="001B77F3">
        <w:rPr>
          <w:rFonts w:ascii="Arial" w:hAnsi="Arial" w:cs="Arial"/>
          <w:sz w:val="20"/>
          <w:szCs w:val="20"/>
        </w:rPr>
        <w:t>, 3D Pelvis View, Also offer 3D FSE Double IR Sequence</w:t>
      </w:r>
    </w:p>
    <w:p w14:paraId="4DAAFC7D" w14:textId="77777777" w:rsidR="00CB41C3" w:rsidRPr="001B77F3" w:rsidRDefault="00CB41C3" w:rsidP="00CB41C3">
      <w:pPr>
        <w:pStyle w:val="ListParagraph"/>
        <w:numPr>
          <w:ilvl w:val="0"/>
          <w:numId w:val="16"/>
        </w:numPr>
        <w:spacing w:after="160" w:line="259" w:lineRule="auto"/>
        <w:rPr>
          <w:rFonts w:ascii="Arial" w:hAnsi="Arial" w:cs="Arial"/>
          <w:sz w:val="20"/>
          <w:szCs w:val="20"/>
        </w:rPr>
      </w:pPr>
      <w:r w:rsidRPr="001B77F3">
        <w:rPr>
          <w:rFonts w:ascii="Arial" w:hAnsi="Arial" w:cs="Arial"/>
          <w:sz w:val="20"/>
          <w:szCs w:val="20"/>
        </w:rPr>
        <w:t>Free Breathing, High-Temporal Resolution, Multiphase Dynamic Contrast enhanced Imaging using Stack or Star technique with motion compensation i.e. LAVA STAR 3D Vane XD or STAR VIBE</w:t>
      </w:r>
    </w:p>
    <w:p w14:paraId="33A51DE1" w14:textId="77777777" w:rsidR="00CB41C3" w:rsidRPr="001B77F3" w:rsidRDefault="00CB41C3" w:rsidP="00CB41C3">
      <w:pPr>
        <w:pStyle w:val="ListParagraph"/>
        <w:numPr>
          <w:ilvl w:val="0"/>
          <w:numId w:val="16"/>
        </w:numPr>
        <w:spacing w:after="160" w:line="259" w:lineRule="auto"/>
        <w:rPr>
          <w:rFonts w:ascii="Arial" w:hAnsi="Arial" w:cs="Arial"/>
          <w:sz w:val="20"/>
          <w:szCs w:val="20"/>
        </w:rPr>
      </w:pPr>
      <w:r w:rsidRPr="001B77F3">
        <w:rPr>
          <w:rFonts w:ascii="Arial" w:hAnsi="Arial" w:cs="Arial"/>
          <w:sz w:val="20"/>
          <w:szCs w:val="20"/>
        </w:rPr>
        <w:t>Smart Reconstruction Technique to reduce Out of FOV artifacts and background noise</w:t>
      </w:r>
    </w:p>
    <w:p w14:paraId="60780BBD" w14:textId="77777777" w:rsidR="00CB41C3" w:rsidRPr="001B77F3" w:rsidRDefault="00CB41C3" w:rsidP="00CB41C3">
      <w:pPr>
        <w:pStyle w:val="ListParagraph"/>
        <w:numPr>
          <w:ilvl w:val="0"/>
          <w:numId w:val="16"/>
        </w:numPr>
        <w:spacing w:after="160" w:line="259" w:lineRule="auto"/>
        <w:rPr>
          <w:rFonts w:ascii="Arial" w:hAnsi="Arial" w:cs="Arial"/>
          <w:b/>
          <w:bCs/>
          <w:sz w:val="20"/>
          <w:szCs w:val="20"/>
        </w:rPr>
      </w:pPr>
      <w:r w:rsidRPr="001B77F3">
        <w:rPr>
          <w:rFonts w:ascii="Arial" w:hAnsi="Arial" w:cs="Arial"/>
          <w:b/>
          <w:bCs/>
          <w:sz w:val="20"/>
          <w:szCs w:val="20"/>
        </w:rPr>
        <w:t xml:space="preserve">Additional Advance </w:t>
      </w:r>
      <w:proofErr w:type="spellStart"/>
      <w:r w:rsidRPr="001B77F3">
        <w:rPr>
          <w:rFonts w:ascii="Arial" w:hAnsi="Arial" w:cs="Arial"/>
          <w:b/>
          <w:bCs/>
          <w:sz w:val="20"/>
          <w:szCs w:val="20"/>
        </w:rPr>
        <w:t>Softwares</w:t>
      </w:r>
      <w:proofErr w:type="spellEnd"/>
    </w:p>
    <w:p w14:paraId="78674B0A" w14:textId="5336F786" w:rsidR="00CB41C3" w:rsidRPr="001B77F3" w:rsidRDefault="00CB41C3" w:rsidP="00CB41C3">
      <w:pPr>
        <w:pStyle w:val="ListParagraph"/>
        <w:numPr>
          <w:ilvl w:val="0"/>
          <w:numId w:val="18"/>
        </w:numPr>
        <w:spacing w:after="160" w:line="259" w:lineRule="auto"/>
        <w:rPr>
          <w:rFonts w:ascii="Arial" w:hAnsi="Arial" w:cs="Arial"/>
          <w:sz w:val="20"/>
          <w:szCs w:val="20"/>
        </w:rPr>
      </w:pPr>
      <w:r w:rsidRPr="001B77F3">
        <w:rPr>
          <w:rFonts w:ascii="Arial" w:hAnsi="Arial" w:cs="Arial"/>
          <w:sz w:val="20"/>
          <w:szCs w:val="20"/>
        </w:rPr>
        <w:t>FDA approved Deep learning algorit</w:t>
      </w:r>
      <w:r w:rsidR="00552DDA">
        <w:rPr>
          <w:rFonts w:ascii="Arial" w:hAnsi="Arial" w:cs="Arial"/>
          <w:sz w:val="20"/>
          <w:szCs w:val="20"/>
        </w:rPr>
        <w:t>h</w:t>
      </w:r>
      <w:r w:rsidRPr="001B77F3">
        <w:rPr>
          <w:rFonts w:ascii="Arial" w:hAnsi="Arial" w:cs="Arial"/>
          <w:sz w:val="20"/>
          <w:szCs w:val="20"/>
        </w:rPr>
        <w:t>ms that automatically identify anatomical structures to prescribe slices for challenging setup planes for brain and knee</w:t>
      </w:r>
    </w:p>
    <w:p w14:paraId="2DB6C8BA" w14:textId="77777777" w:rsidR="00CB41C3" w:rsidRPr="001B77F3" w:rsidRDefault="00CB41C3" w:rsidP="00CB41C3">
      <w:pPr>
        <w:pStyle w:val="ListParagraph"/>
        <w:numPr>
          <w:ilvl w:val="0"/>
          <w:numId w:val="18"/>
        </w:numPr>
        <w:spacing w:after="160" w:line="259" w:lineRule="auto"/>
        <w:rPr>
          <w:rFonts w:ascii="Arial" w:hAnsi="Arial" w:cs="Arial"/>
          <w:sz w:val="20"/>
          <w:szCs w:val="20"/>
        </w:rPr>
      </w:pPr>
      <w:r w:rsidRPr="001B77F3">
        <w:rPr>
          <w:rFonts w:ascii="Arial" w:hAnsi="Arial" w:cs="Arial"/>
          <w:sz w:val="20"/>
          <w:szCs w:val="20"/>
        </w:rPr>
        <w:t>FDA approved Deep learning based reconstruction to reduce noise, blurring and ringing artifacts for MR images. It is embedded and applied to raw data to remove noise and ringing artifacts and compatible with 2D, 3D, Dixon and cardiac applications</w:t>
      </w:r>
    </w:p>
    <w:p w14:paraId="583F586B" w14:textId="77777777" w:rsidR="00CB41C3" w:rsidRPr="001B77F3" w:rsidRDefault="00CB41C3" w:rsidP="00CB41C3">
      <w:pPr>
        <w:pStyle w:val="ListParagraph"/>
        <w:numPr>
          <w:ilvl w:val="0"/>
          <w:numId w:val="4"/>
        </w:numPr>
        <w:spacing w:after="160" w:line="259" w:lineRule="auto"/>
        <w:rPr>
          <w:rFonts w:ascii="Arial" w:hAnsi="Arial" w:cs="Arial"/>
          <w:b/>
          <w:bCs/>
          <w:sz w:val="20"/>
          <w:szCs w:val="20"/>
        </w:rPr>
      </w:pPr>
      <w:r w:rsidRPr="001B77F3">
        <w:rPr>
          <w:rFonts w:ascii="Arial" w:hAnsi="Arial" w:cs="Arial"/>
          <w:b/>
          <w:bCs/>
          <w:sz w:val="20"/>
          <w:szCs w:val="20"/>
        </w:rPr>
        <w:t>Post Processing Software for Thin Client Server</w:t>
      </w:r>
    </w:p>
    <w:p w14:paraId="112FDA57" w14:textId="77777777" w:rsidR="00CB41C3" w:rsidRPr="001B77F3" w:rsidRDefault="00CB41C3" w:rsidP="00CB41C3">
      <w:pPr>
        <w:pStyle w:val="ListParagraph"/>
        <w:numPr>
          <w:ilvl w:val="0"/>
          <w:numId w:val="19"/>
        </w:numPr>
        <w:spacing w:after="160" w:line="259" w:lineRule="auto"/>
        <w:rPr>
          <w:rFonts w:ascii="Arial" w:hAnsi="Arial" w:cs="Arial"/>
          <w:sz w:val="20"/>
          <w:szCs w:val="20"/>
        </w:rPr>
      </w:pPr>
      <w:r w:rsidRPr="001B77F3">
        <w:rPr>
          <w:rFonts w:ascii="Arial" w:hAnsi="Arial" w:cs="Arial"/>
          <w:sz w:val="20"/>
          <w:szCs w:val="20"/>
        </w:rPr>
        <w:t>Post Processing application for comprehensive body imaging.</w:t>
      </w:r>
    </w:p>
    <w:p w14:paraId="73D7EA6F" w14:textId="77777777" w:rsidR="00CB41C3" w:rsidRPr="001B77F3" w:rsidRDefault="00CB41C3" w:rsidP="00CB41C3">
      <w:pPr>
        <w:pStyle w:val="ListParagraph"/>
        <w:numPr>
          <w:ilvl w:val="0"/>
          <w:numId w:val="19"/>
        </w:numPr>
        <w:spacing w:after="160" w:line="259" w:lineRule="auto"/>
        <w:rPr>
          <w:rFonts w:ascii="Arial" w:hAnsi="Arial" w:cs="Arial"/>
          <w:sz w:val="20"/>
          <w:szCs w:val="20"/>
        </w:rPr>
      </w:pPr>
      <w:r w:rsidRPr="001B77F3">
        <w:rPr>
          <w:rFonts w:ascii="Arial" w:hAnsi="Arial" w:cs="Arial"/>
          <w:sz w:val="20"/>
          <w:szCs w:val="20"/>
        </w:rPr>
        <w:t>Post processing for comprehensive neuro imaging, including ASL, Diffusion, Perfusion, Spectroscopy, DTI and Tractography</w:t>
      </w:r>
    </w:p>
    <w:p w14:paraId="3D499252" w14:textId="77777777" w:rsidR="00CB41C3" w:rsidRPr="001B77F3" w:rsidRDefault="00CB41C3" w:rsidP="00CB41C3">
      <w:pPr>
        <w:pStyle w:val="ListParagraph"/>
        <w:numPr>
          <w:ilvl w:val="0"/>
          <w:numId w:val="19"/>
        </w:numPr>
        <w:spacing w:after="160" w:line="259" w:lineRule="auto"/>
        <w:rPr>
          <w:rFonts w:ascii="Arial" w:hAnsi="Arial" w:cs="Arial"/>
          <w:sz w:val="20"/>
          <w:szCs w:val="20"/>
        </w:rPr>
      </w:pPr>
      <w:r w:rsidRPr="001B77F3">
        <w:rPr>
          <w:rFonts w:ascii="Arial" w:hAnsi="Arial" w:cs="Arial"/>
          <w:sz w:val="20"/>
          <w:szCs w:val="20"/>
        </w:rPr>
        <w:t>Software for analyzing, post processing &amp; reporting multi-parametric MR prostate exams based on PIRADS. To be offered on Diagnostic Workstation</w:t>
      </w:r>
    </w:p>
    <w:p w14:paraId="4A7F2024" w14:textId="77777777" w:rsidR="00CB41C3" w:rsidRPr="001B77F3" w:rsidRDefault="00CB41C3" w:rsidP="00CB41C3">
      <w:pPr>
        <w:pStyle w:val="ListParagraph"/>
        <w:numPr>
          <w:ilvl w:val="0"/>
          <w:numId w:val="4"/>
        </w:numPr>
        <w:spacing w:after="160" w:line="259" w:lineRule="auto"/>
        <w:rPr>
          <w:rFonts w:ascii="Arial" w:hAnsi="Arial" w:cs="Arial"/>
          <w:sz w:val="20"/>
          <w:szCs w:val="20"/>
        </w:rPr>
      </w:pPr>
      <w:r w:rsidRPr="001B77F3">
        <w:rPr>
          <w:rFonts w:ascii="Arial" w:hAnsi="Arial" w:cs="Arial"/>
          <w:sz w:val="20"/>
          <w:szCs w:val="20"/>
        </w:rPr>
        <w:t>Cooling/Chiller System</w:t>
      </w:r>
    </w:p>
    <w:p w14:paraId="0A00E271" w14:textId="77777777" w:rsidR="00CB41C3" w:rsidRPr="001B77F3" w:rsidRDefault="00CB41C3" w:rsidP="00CB41C3">
      <w:pPr>
        <w:pStyle w:val="ListParagraph"/>
        <w:numPr>
          <w:ilvl w:val="0"/>
          <w:numId w:val="20"/>
        </w:numPr>
        <w:spacing w:after="160" w:line="259" w:lineRule="auto"/>
        <w:rPr>
          <w:rFonts w:ascii="Arial" w:hAnsi="Arial" w:cs="Arial"/>
          <w:sz w:val="20"/>
          <w:szCs w:val="20"/>
        </w:rPr>
      </w:pPr>
      <w:r w:rsidRPr="001B77F3">
        <w:rPr>
          <w:rFonts w:ascii="Arial" w:hAnsi="Arial" w:cs="Arial"/>
          <w:sz w:val="20"/>
          <w:szCs w:val="20"/>
        </w:rPr>
        <w:t>Modular cooling system</w:t>
      </w:r>
    </w:p>
    <w:p w14:paraId="5EFBC8F7" w14:textId="77777777" w:rsidR="00CB41C3" w:rsidRPr="001B77F3" w:rsidRDefault="00CB41C3" w:rsidP="00CB41C3">
      <w:pPr>
        <w:pStyle w:val="ListParagraph"/>
        <w:numPr>
          <w:ilvl w:val="0"/>
          <w:numId w:val="20"/>
        </w:numPr>
        <w:spacing w:after="160" w:line="259" w:lineRule="auto"/>
        <w:rPr>
          <w:rFonts w:ascii="Arial" w:hAnsi="Arial" w:cs="Arial"/>
          <w:sz w:val="20"/>
          <w:szCs w:val="20"/>
        </w:rPr>
      </w:pPr>
      <w:r w:rsidRPr="001B77F3">
        <w:rPr>
          <w:rFonts w:ascii="Arial" w:hAnsi="Arial" w:cs="Arial"/>
          <w:sz w:val="20"/>
          <w:szCs w:val="20"/>
        </w:rPr>
        <w:t>Gradient coil chiller</w:t>
      </w:r>
    </w:p>
    <w:p w14:paraId="7C59833E" w14:textId="77777777" w:rsidR="00CB41C3" w:rsidRPr="001B77F3" w:rsidRDefault="00CB41C3" w:rsidP="00CB41C3">
      <w:pPr>
        <w:pStyle w:val="ListParagraph"/>
        <w:numPr>
          <w:ilvl w:val="0"/>
          <w:numId w:val="20"/>
        </w:numPr>
        <w:spacing w:after="160" w:line="259" w:lineRule="auto"/>
        <w:rPr>
          <w:rFonts w:ascii="Arial" w:hAnsi="Arial" w:cs="Arial"/>
          <w:sz w:val="20"/>
          <w:szCs w:val="20"/>
        </w:rPr>
      </w:pPr>
      <w:r w:rsidRPr="001B77F3">
        <w:rPr>
          <w:rFonts w:ascii="Arial" w:hAnsi="Arial" w:cs="Arial"/>
          <w:sz w:val="20"/>
          <w:szCs w:val="20"/>
        </w:rPr>
        <w:t>Air cooled cryogen compressor</w:t>
      </w:r>
    </w:p>
    <w:p w14:paraId="110CE7B9" w14:textId="77777777" w:rsidR="00CB41C3" w:rsidRPr="001B77F3" w:rsidRDefault="00CB41C3" w:rsidP="00CB41C3">
      <w:pPr>
        <w:pStyle w:val="ListParagraph"/>
        <w:numPr>
          <w:ilvl w:val="0"/>
          <w:numId w:val="3"/>
        </w:numPr>
        <w:spacing w:after="160" w:line="259" w:lineRule="auto"/>
        <w:rPr>
          <w:rFonts w:ascii="Arial" w:hAnsi="Arial" w:cs="Arial"/>
          <w:b/>
          <w:bCs/>
          <w:sz w:val="20"/>
          <w:szCs w:val="20"/>
        </w:rPr>
      </w:pPr>
      <w:r w:rsidRPr="001B77F3">
        <w:rPr>
          <w:rFonts w:ascii="Arial" w:hAnsi="Arial" w:cs="Arial"/>
          <w:b/>
          <w:bCs/>
          <w:sz w:val="20"/>
          <w:szCs w:val="20"/>
        </w:rPr>
        <w:t xml:space="preserve">Accessories </w:t>
      </w:r>
    </w:p>
    <w:p w14:paraId="372263F9" w14:textId="77777777" w:rsidR="00CB41C3" w:rsidRPr="001B77F3" w:rsidRDefault="00CB41C3" w:rsidP="00CB41C3">
      <w:pPr>
        <w:pStyle w:val="ListParagraph"/>
        <w:numPr>
          <w:ilvl w:val="0"/>
          <w:numId w:val="21"/>
        </w:numPr>
        <w:spacing w:after="160" w:line="259" w:lineRule="auto"/>
        <w:rPr>
          <w:rFonts w:ascii="Arial" w:hAnsi="Arial" w:cs="Arial"/>
          <w:sz w:val="20"/>
          <w:szCs w:val="20"/>
        </w:rPr>
      </w:pPr>
      <w:r w:rsidRPr="001B77F3">
        <w:rPr>
          <w:rFonts w:ascii="Arial" w:hAnsi="Arial" w:cs="Arial"/>
          <w:sz w:val="20"/>
          <w:szCs w:val="20"/>
        </w:rPr>
        <w:t>One (1) MR compatible wheelchair (Third Party)</w:t>
      </w:r>
    </w:p>
    <w:p w14:paraId="3D621109" w14:textId="77777777" w:rsidR="00CB41C3" w:rsidRPr="001B77F3" w:rsidRDefault="00CB41C3" w:rsidP="00CB41C3">
      <w:pPr>
        <w:pStyle w:val="ListParagraph"/>
        <w:numPr>
          <w:ilvl w:val="0"/>
          <w:numId w:val="21"/>
        </w:numPr>
        <w:spacing w:after="160" w:line="259" w:lineRule="auto"/>
        <w:rPr>
          <w:rFonts w:ascii="Arial" w:hAnsi="Arial" w:cs="Arial"/>
          <w:sz w:val="20"/>
          <w:szCs w:val="20"/>
        </w:rPr>
      </w:pPr>
      <w:r w:rsidRPr="001B77F3">
        <w:rPr>
          <w:rFonts w:ascii="Arial" w:hAnsi="Arial" w:cs="Arial"/>
          <w:sz w:val="20"/>
          <w:szCs w:val="20"/>
        </w:rPr>
        <w:t>One (1) MR compatible stretcher/gurney (Third Party)</w:t>
      </w:r>
    </w:p>
    <w:p w14:paraId="76346E58" w14:textId="77777777" w:rsidR="00CB41C3" w:rsidRPr="001B77F3" w:rsidRDefault="00CB41C3" w:rsidP="00CB41C3">
      <w:pPr>
        <w:pStyle w:val="ListParagraph"/>
        <w:numPr>
          <w:ilvl w:val="0"/>
          <w:numId w:val="21"/>
        </w:numPr>
        <w:spacing w:after="160" w:line="259" w:lineRule="auto"/>
        <w:rPr>
          <w:rFonts w:ascii="Arial" w:hAnsi="Arial" w:cs="Arial"/>
          <w:sz w:val="20"/>
          <w:szCs w:val="20"/>
        </w:rPr>
      </w:pPr>
      <w:r w:rsidRPr="001B77F3">
        <w:rPr>
          <w:rFonts w:ascii="Arial" w:hAnsi="Arial" w:cs="Arial"/>
          <w:sz w:val="20"/>
          <w:szCs w:val="20"/>
        </w:rPr>
        <w:t>One (1) set MR compatible CCTV system for patient observation (Third Party)</w:t>
      </w:r>
    </w:p>
    <w:p w14:paraId="547A0B45" w14:textId="77777777" w:rsidR="00CB41C3" w:rsidRPr="001B77F3" w:rsidRDefault="00CB41C3" w:rsidP="00CB41C3">
      <w:pPr>
        <w:pStyle w:val="ListParagraph"/>
        <w:numPr>
          <w:ilvl w:val="0"/>
          <w:numId w:val="21"/>
        </w:numPr>
        <w:spacing w:after="160" w:line="259" w:lineRule="auto"/>
        <w:rPr>
          <w:rFonts w:ascii="Arial" w:hAnsi="Arial" w:cs="Arial"/>
          <w:sz w:val="20"/>
          <w:szCs w:val="20"/>
        </w:rPr>
      </w:pPr>
      <w:r w:rsidRPr="001B77F3">
        <w:rPr>
          <w:rFonts w:ascii="Arial" w:hAnsi="Arial" w:cs="Arial"/>
          <w:sz w:val="20"/>
          <w:szCs w:val="20"/>
        </w:rPr>
        <w:t>One (1) MR compatible fire extinguisher (Third Party)</w:t>
      </w:r>
    </w:p>
    <w:p w14:paraId="690F4615" w14:textId="77777777" w:rsidR="00CB41C3" w:rsidRPr="001B77F3" w:rsidRDefault="00CB41C3" w:rsidP="00CB41C3">
      <w:pPr>
        <w:pStyle w:val="ListParagraph"/>
        <w:numPr>
          <w:ilvl w:val="0"/>
          <w:numId w:val="21"/>
        </w:numPr>
        <w:spacing w:after="160" w:line="259" w:lineRule="auto"/>
        <w:rPr>
          <w:rFonts w:ascii="Arial" w:hAnsi="Arial" w:cs="Arial"/>
          <w:sz w:val="20"/>
          <w:szCs w:val="20"/>
        </w:rPr>
      </w:pPr>
      <w:r w:rsidRPr="001B77F3">
        <w:rPr>
          <w:rFonts w:ascii="Arial" w:hAnsi="Arial" w:cs="Arial"/>
          <w:sz w:val="20"/>
          <w:szCs w:val="20"/>
        </w:rPr>
        <w:t>One (1) MR Compatible Two-Way Intercom System</w:t>
      </w:r>
    </w:p>
    <w:p w14:paraId="0A0082AD" w14:textId="77777777" w:rsidR="00CB41C3" w:rsidRPr="001B77F3" w:rsidRDefault="00CB41C3" w:rsidP="00CB41C3">
      <w:pPr>
        <w:pStyle w:val="ListParagraph"/>
        <w:numPr>
          <w:ilvl w:val="0"/>
          <w:numId w:val="21"/>
        </w:numPr>
        <w:spacing w:after="160" w:line="259" w:lineRule="auto"/>
        <w:rPr>
          <w:rFonts w:ascii="Arial" w:hAnsi="Arial" w:cs="Arial"/>
          <w:sz w:val="20"/>
          <w:szCs w:val="20"/>
        </w:rPr>
      </w:pPr>
      <w:r w:rsidRPr="001B77F3">
        <w:rPr>
          <w:rFonts w:ascii="Arial" w:hAnsi="Arial" w:cs="Arial"/>
          <w:sz w:val="20"/>
          <w:szCs w:val="20"/>
        </w:rPr>
        <w:t>One (1) Flexible patient transfer board (Third Party)</w:t>
      </w:r>
    </w:p>
    <w:p w14:paraId="50A1E1AA" w14:textId="77777777" w:rsidR="00CB41C3" w:rsidRPr="001B77F3" w:rsidRDefault="00CB41C3" w:rsidP="00CB41C3">
      <w:pPr>
        <w:pStyle w:val="ListParagraph"/>
        <w:numPr>
          <w:ilvl w:val="0"/>
          <w:numId w:val="21"/>
        </w:numPr>
        <w:spacing w:after="160" w:line="259" w:lineRule="auto"/>
        <w:rPr>
          <w:rFonts w:ascii="Arial" w:hAnsi="Arial" w:cs="Arial"/>
          <w:sz w:val="20"/>
          <w:szCs w:val="20"/>
        </w:rPr>
      </w:pPr>
      <w:r w:rsidRPr="001B77F3">
        <w:rPr>
          <w:rFonts w:ascii="Arial" w:hAnsi="Arial" w:cs="Arial"/>
          <w:sz w:val="20"/>
          <w:szCs w:val="20"/>
        </w:rPr>
        <w:t>One (1) Hand-Held metal detector (Third Party)</w:t>
      </w:r>
    </w:p>
    <w:p w14:paraId="6D5B2726" w14:textId="77777777" w:rsidR="00CB41C3" w:rsidRPr="001B77F3" w:rsidRDefault="00CB41C3" w:rsidP="00CB41C3">
      <w:pPr>
        <w:pStyle w:val="ListParagraph"/>
        <w:numPr>
          <w:ilvl w:val="0"/>
          <w:numId w:val="21"/>
        </w:numPr>
        <w:spacing w:after="160" w:line="259" w:lineRule="auto"/>
        <w:rPr>
          <w:rFonts w:ascii="Arial" w:hAnsi="Arial" w:cs="Arial"/>
          <w:sz w:val="20"/>
          <w:szCs w:val="20"/>
        </w:rPr>
      </w:pPr>
      <w:r w:rsidRPr="001B77F3">
        <w:rPr>
          <w:rFonts w:ascii="Arial" w:hAnsi="Arial" w:cs="Arial"/>
          <w:sz w:val="20"/>
          <w:szCs w:val="20"/>
        </w:rPr>
        <w:t>One (1) unit Laser Printer (third Party)</w:t>
      </w:r>
    </w:p>
    <w:p w14:paraId="5CF9C853" w14:textId="77777777" w:rsidR="00CB41C3" w:rsidRPr="001B77F3" w:rsidRDefault="00CB41C3" w:rsidP="00CB41C3">
      <w:pPr>
        <w:pStyle w:val="ListParagraph"/>
        <w:numPr>
          <w:ilvl w:val="0"/>
          <w:numId w:val="21"/>
        </w:numPr>
        <w:spacing w:after="160" w:line="259" w:lineRule="auto"/>
        <w:rPr>
          <w:rFonts w:ascii="Arial" w:hAnsi="Arial" w:cs="Arial"/>
          <w:sz w:val="20"/>
          <w:szCs w:val="20"/>
        </w:rPr>
      </w:pPr>
      <w:r w:rsidRPr="001B77F3">
        <w:rPr>
          <w:rFonts w:ascii="Arial" w:hAnsi="Arial" w:cs="Arial"/>
          <w:sz w:val="20"/>
          <w:szCs w:val="20"/>
        </w:rPr>
        <w:t>One 91) MR compatible medical Gas outlet (Third Party)</w:t>
      </w:r>
    </w:p>
    <w:p w14:paraId="75870B2A" w14:textId="77777777" w:rsidR="00CB41C3" w:rsidRPr="001B77F3" w:rsidRDefault="00CB41C3" w:rsidP="00CB41C3">
      <w:pPr>
        <w:pStyle w:val="ListParagraph"/>
        <w:numPr>
          <w:ilvl w:val="0"/>
          <w:numId w:val="21"/>
        </w:numPr>
        <w:spacing w:after="160" w:line="259" w:lineRule="auto"/>
        <w:rPr>
          <w:rFonts w:ascii="Arial" w:hAnsi="Arial" w:cs="Arial"/>
          <w:sz w:val="20"/>
          <w:szCs w:val="20"/>
        </w:rPr>
      </w:pPr>
      <w:r w:rsidRPr="001B77F3">
        <w:rPr>
          <w:rFonts w:ascii="Arial" w:hAnsi="Arial" w:cs="Arial"/>
          <w:sz w:val="20"/>
          <w:szCs w:val="20"/>
        </w:rPr>
        <w:t>One (1) unit Music System</w:t>
      </w:r>
    </w:p>
    <w:p w14:paraId="58C4437E" w14:textId="77777777" w:rsidR="00CB41C3" w:rsidRPr="001B77F3" w:rsidRDefault="00CB41C3" w:rsidP="00CB41C3">
      <w:pPr>
        <w:pStyle w:val="ListParagraph"/>
        <w:numPr>
          <w:ilvl w:val="0"/>
          <w:numId w:val="22"/>
        </w:numPr>
        <w:spacing w:after="160" w:line="259" w:lineRule="auto"/>
        <w:rPr>
          <w:rFonts w:ascii="Arial" w:hAnsi="Arial" w:cs="Arial"/>
          <w:sz w:val="20"/>
          <w:szCs w:val="20"/>
        </w:rPr>
      </w:pPr>
      <w:r w:rsidRPr="001B77F3">
        <w:rPr>
          <w:rFonts w:ascii="Arial" w:hAnsi="Arial" w:cs="Arial"/>
          <w:sz w:val="20"/>
          <w:szCs w:val="20"/>
        </w:rPr>
        <w:t>Earplugs (1000 pcs)</w:t>
      </w:r>
    </w:p>
    <w:p w14:paraId="7C5E0EB6" w14:textId="77777777" w:rsidR="00CB41C3" w:rsidRPr="001B77F3" w:rsidRDefault="00CB41C3" w:rsidP="00CB41C3">
      <w:pPr>
        <w:pStyle w:val="ListParagraph"/>
        <w:numPr>
          <w:ilvl w:val="0"/>
          <w:numId w:val="22"/>
        </w:numPr>
        <w:spacing w:after="160" w:line="259" w:lineRule="auto"/>
        <w:rPr>
          <w:rFonts w:ascii="Arial" w:hAnsi="Arial" w:cs="Arial"/>
          <w:sz w:val="20"/>
          <w:szCs w:val="20"/>
        </w:rPr>
      </w:pPr>
      <w:r w:rsidRPr="001B77F3">
        <w:rPr>
          <w:rFonts w:ascii="Arial" w:hAnsi="Arial" w:cs="Arial"/>
          <w:sz w:val="20"/>
          <w:szCs w:val="20"/>
        </w:rPr>
        <w:t>Headset Covers (1000 pcs)</w:t>
      </w:r>
    </w:p>
    <w:p w14:paraId="3F67696F" w14:textId="77777777" w:rsidR="00CB41C3" w:rsidRPr="001B77F3" w:rsidRDefault="00CB41C3" w:rsidP="00CB41C3">
      <w:pPr>
        <w:pStyle w:val="ListParagraph"/>
        <w:numPr>
          <w:ilvl w:val="0"/>
          <w:numId w:val="21"/>
        </w:numPr>
        <w:spacing w:after="160" w:line="259" w:lineRule="auto"/>
        <w:rPr>
          <w:rFonts w:ascii="Arial" w:hAnsi="Arial" w:cs="Arial"/>
          <w:sz w:val="20"/>
          <w:szCs w:val="20"/>
        </w:rPr>
      </w:pPr>
      <w:r w:rsidRPr="001B77F3">
        <w:rPr>
          <w:rFonts w:ascii="Arial" w:hAnsi="Arial" w:cs="Arial"/>
          <w:sz w:val="20"/>
          <w:szCs w:val="20"/>
        </w:rPr>
        <w:t>One (1) unit Oxygen Monitor</w:t>
      </w:r>
    </w:p>
    <w:p w14:paraId="7D4490FA" w14:textId="77777777" w:rsidR="00CB41C3" w:rsidRPr="001B77F3" w:rsidRDefault="00CB41C3" w:rsidP="00CB41C3">
      <w:pPr>
        <w:pStyle w:val="ListParagraph"/>
        <w:numPr>
          <w:ilvl w:val="0"/>
          <w:numId w:val="21"/>
        </w:numPr>
        <w:spacing w:after="160" w:line="259" w:lineRule="auto"/>
        <w:rPr>
          <w:rFonts w:ascii="Arial" w:hAnsi="Arial" w:cs="Arial"/>
          <w:sz w:val="20"/>
          <w:szCs w:val="20"/>
        </w:rPr>
      </w:pPr>
      <w:r w:rsidRPr="001B77F3">
        <w:rPr>
          <w:rFonts w:ascii="Arial" w:hAnsi="Arial" w:cs="Arial"/>
          <w:sz w:val="20"/>
          <w:szCs w:val="20"/>
        </w:rPr>
        <w:t>One (1) unit MR Coil Cabinet</w:t>
      </w:r>
    </w:p>
    <w:p w14:paraId="4A7AB5DD" w14:textId="77777777" w:rsidR="00CB41C3" w:rsidRPr="001B77F3" w:rsidRDefault="00CB41C3" w:rsidP="00CB41C3">
      <w:pPr>
        <w:pStyle w:val="ListParagraph"/>
        <w:numPr>
          <w:ilvl w:val="0"/>
          <w:numId w:val="3"/>
        </w:numPr>
        <w:spacing w:after="160" w:line="259" w:lineRule="auto"/>
        <w:rPr>
          <w:rFonts w:ascii="Arial" w:hAnsi="Arial" w:cs="Arial"/>
          <w:b/>
          <w:bCs/>
          <w:sz w:val="20"/>
          <w:szCs w:val="20"/>
        </w:rPr>
      </w:pPr>
      <w:r w:rsidRPr="001B77F3">
        <w:rPr>
          <w:rFonts w:ascii="Arial" w:hAnsi="Arial" w:cs="Arial"/>
          <w:b/>
          <w:bCs/>
          <w:sz w:val="20"/>
          <w:szCs w:val="20"/>
        </w:rPr>
        <w:t>Air Conditioning System (Third Party)</w:t>
      </w:r>
    </w:p>
    <w:p w14:paraId="609FC09E" w14:textId="77777777" w:rsidR="00CB41C3" w:rsidRPr="001B77F3" w:rsidRDefault="00CB41C3" w:rsidP="00CB41C3">
      <w:pPr>
        <w:pStyle w:val="ListParagraph"/>
        <w:numPr>
          <w:ilvl w:val="0"/>
          <w:numId w:val="23"/>
        </w:numPr>
        <w:spacing w:after="160" w:line="259" w:lineRule="auto"/>
        <w:rPr>
          <w:rFonts w:ascii="Arial" w:hAnsi="Arial" w:cs="Arial"/>
          <w:sz w:val="20"/>
          <w:szCs w:val="20"/>
        </w:rPr>
      </w:pPr>
      <w:r w:rsidRPr="001B77F3">
        <w:rPr>
          <w:rFonts w:ascii="Arial" w:hAnsi="Arial" w:cs="Arial"/>
          <w:sz w:val="20"/>
          <w:szCs w:val="20"/>
        </w:rPr>
        <w:t>Two (2) units appropriate air conditioning system for the magnet room/scanning room.</w:t>
      </w:r>
    </w:p>
    <w:p w14:paraId="6BAD455D" w14:textId="77777777" w:rsidR="00CB41C3" w:rsidRPr="001B77F3" w:rsidRDefault="00CB41C3" w:rsidP="00CB41C3">
      <w:pPr>
        <w:pStyle w:val="ListParagraph"/>
        <w:numPr>
          <w:ilvl w:val="0"/>
          <w:numId w:val="23"/>
        </w:numPr>
        <w:spacing w:after="160" w:line="259" w:lineRule="auto"/>
        <w:rPr>
          <w:rFonts w:ascii="Arial" w:hAnsi="Arial" w:cs="Arial"/>
          <w:sz w:val="20"/>
          <w:szCs w:val="20"/>
        </w:rPr>
      </w:pPr>
      <w:r w:rsidRPr="001B77F3">
        <w:rPr>
          <w:rFonts w:ascii="Arial" w:hAnsi="Arial" w:cs="Arial"/>
          <w:sz w:val="20"/>
          <w:szCs w:val="20"/>
        </w:rPr>
        <w:t>One (1) unit appropriate air conditioning system for the equipment room.</w:t>
      </w:r>
    </w:p>
    <w:p w14:paraId="714AE410" w14:textId="77777777" w:rsidR="00CB41C3" w:rsidRPr="001B77F3" w:rsidRDefault="00CB41C3" w:rsidP="00CB41C3">
      <w:pPr>
        <w:pStyle w:val="ListParagraph"/>
        <w:numPr>
          <w:ilvl w:val="0"/>
          <w:numId w:val="3"/>
        </w:numPr>
        <w:spacing w:after="160" w:line="259" w:lineRule="auto"/>
        <w:rPr>
          <w:rFonts w:ascii="Arial" w:hAnsi="Arial" w:cs="Arial"/>
          <w:b/>
          <w:bCs/>
          <w:sz w:val="20"/>
          <w:szCs w:val="20"/>
        </w:rPr>
      </w:pPr>
      <w:r w:rsidRPr="001B77F3">
        <w:rPr>
          <w:rFonts w:ascii="Arial" w:hAnsi="Arial" w:cs="Arial"/>
          <w:b/>
          <w:bCs/>
          <w:sz w:val="20"/>
          <w:szCs w:val="20"/>
        </w:rPr>
        <w:t>Electrical Requirements (Third Party)</w:t>
      </w:r>
    </w:p>
    <w:p w14:paraId="611C2D93" w14:textId="77777777" w:rsidR="00CB41C3" w:rsidRPr="001B77F3" w:rsidRDefault="00CB41C3" w:rsidP="00CB41C3">
      <w:pPr>
        <w:pStyle w:val="ListParagraph"/>
        <w:numPr>
          <w:ilvl w:val="0"/>
          <w:numId w:val="24"/>
        </w:numPr>
        <w:spacing w:after="160" w:line="259" w:lineRule="auto"/>
        <w:rPr>
          <w:rFonts w:ascii="Arial" w:hAnsi="Arial" w:cs="Arial"/>
          <w:sz w:val="20"/>
          <w:szCs w:val="20"/>
        </w:rPr>
      </w:pPr>
      <w:r w:rsidRPr="001B77F3">
        <w:rPr>
          <w:rFonts w:ascii="Arial" w:hAnsi="Arial" w:cs="Arial"/>
          <w:sz w:val="20"/>
          <w:szCs w:val="20"/>
        </w:rPr>
        <w:t>Step-up and/or stepdown power transformer(s) with appropriate ratings to supply power from the main electrical source to the MRI Scanner. The supplier must provide the electrical connection to the hospital’s main power line.</w:t>
      </w:r>
    </w:p>
    <w:p w14:paraId="110D52AC" w14:textId="77777777" w:rsidR="00CB41C3" w:rsidRPr="001B77F3" w:rsidRDefault="00CB41C3" w:rsidP="00CB41C3">
      <w:pPr>
        <w:pStyle w:val="ListParagraph"/>
        <w:numPr>
          <w:ilvl w:val="0"/>
          <w:numId w:val="24"/>
        </w:numPr>
        <w:spacing w:after="160" w:line="259" w:lineRule="auto"/>
        <w:rPr>
          <w:rFonts w:ascii="Arial" w:hAnsi="Arial" w:cs="Arial"/>
          <w:sz w:val="20"/>
          <w:szCs w:val="20"/>
        </w:rPr>
      </w:pPr>
      <w:r w:rsidRPr="001B77F3">
        <w:rPr>
          <w:rFonts w:ascii="Arial" w:hAnsi="Arial" w:cs="Arial"/>
          <w:sz w:val="20"/>
          <w:szCs w:val="20"/>
        </w:rPr>
        <w:t>One (1) unit Uninterrupted Power supply (UPS) with power conditioner and with minimum 10 minutes back up time for the MRI Scanner and chiller. The UPS must be medical grade and designed specifically for MRI.</w:t>
      </w:r>
    </w:p>
    <w:p w14:paraId="47294409" w14:textId="77777777" w:rsidR="00CB41C3" w:rsidRPr="001B77F3" w:rsidRDefault="00CB41C3" w:rsidP="00CB41C3">
      <w:pPr>
        <w:pStyle w:val="ListParagraph"/>
        <w:numPr>
          <w:ilvl w:val="0"/>
          <w:numId w:val="24"/>
        </w:numPr>
        <w:spacing w:after="160" w:line="259" w:lineRule="auto"/>
        <w:rPr>
          <w:rFonts w:ascii="Arial" w:hAnsi="Arial" w:cs="Arial"/>
          <w:sz w:val="20"/>
          <w:szCs w:val="20"/>
        </w:rPr>
      </w:pPr>
      <w:r w:rsidRPr="001B77F3">
        <w:rPr>
          <w:rFonts w:ascii="Arial" w:hAnsi="Arial" w:cs="Arial"/>
          <w:sz w:val="20"/>
          <w:szCs w:val="20"/>
        </w:rPr>
        <w:t>One (1) Transient Voltage Surge Suppressor (TVSS) with appropriate ratings for the MRI Scanner. The TVSS must be compliant with UL 1449: Surge Protection Devices.</w:t>
      </w:r>
    </w:p>
    <w:p w14:paraId="1523E5EA" w14:textId="77777777" w:rsidR="00CB41C3" w:rsidRPr="001B77F3" w:rsidRDefault="00CB41C3" w:rsidP="00CB41C3">
      <w:pPr>
        <w:pStyle w:val="ListParagraph"/>
        <w:numPr>
          <w:ilvl w:val="0"/>
          <w:numId w:val="24"/>
        </w:numPr>
        <w:spacing w:after="160" w:line="259" w:lineRule="auto"/>
        <w:rPr>
          <w:rFonts w:ascii="Arial" w:hAnsi="Arial" w:cs="Arial"/>
          <w:sz w:val="20"/>
          <w:szCs w:val="20"/>
        </w:rPr>
      </w:pPr>
      <w:r w:rsidRPr="001B77F3">
        <w:rPr>
          <w:rFonts w:ascii="Arial" w:hAnsi="Arial" w:cs="Arial"/>
          <w:sz w:val="20"/>
          <w:szCs w:val="20"/>
        </w:rPr>
        <w:t>Appropriate wirings and circuit breakers for the MRI Scanner, Chiller and Equipment Room.</w:t>
      </w:r>
    </w:p>
    <w:p w14:paraId="1D37F0EA" w14:textId="77777777" w:rsidR="00CB41C3" w:rsidRPr="001B77F3" w:rsidRDefault="00CB41C3" w:rsidP="00CB41C3">
      <w:pPr>
        <w:pStyle w:val="ListParagraph"/>
        <w:numPr>
          <w:ilvl w:val="0"/>
          <w:numId w:val="3"/>
        </w:numPr>
        <w:spacing w:after="160" w:line="259" w:lineRule="auto"/>
        <w:rPr>
          <w:rFonts w:ascii="Arial" w:hAnsi="Arial" w:cs="Arial"/>
          <w:sz w:val="20"/>
          <w:szCs w:val="20"/>
        </w:rPr>
      </w:pPr>
      <w:r w:rsidRPr="001B77F3">
        <w:rPr>
          <w:rFonts w:ascii="Arial" w:hAnsi="Arial" w:cs="Arial"/>
          <w:b/>
          <w:bCs/>
          <w:sz w:val="20"/>
          <w:szCs w:val="20"/>
        </w:rPr>
        <w:t>Warranty Period / Coverage Warranty</w:t>
      </w:r>
      <w:r w:rsidRPr="001B77F3">
        <w:rPr>
          <w:rFonts w:ascii="Arial" w:hAnsi="Arial" w:cs="Arial"/>
          <w:sz w:val="20"/>
          <w:szCs w:val="20"/>
        </w:rPr>
        <w:t>:</w:t>
      </w:r>
    </w:p>
    <w:p w14:paraId="06220F9D" w14:textId="77777777" w:rsidR="00CB41C3" w:rsidRPr="001B77F3" w:rsidRDefault="00CB41C3" w:rsidP="00CB41C3">
      <w:pPr>
        <w:pStyle w:val="ListParagraph"/>
        <w:spacing w:after="160" w:line="259" w:lineRule="auto"/>
        <w:rPr>
          <w:rFonts w:ascii="Arial" w:hAnsi="Arial" w:cs="Arial"/>
          <w:sz w:val="20"/>
          <w:szCs w:val="20"/>
        </w:rPr>
      </w:pPr>
      <w:r w:rsidRPr="001B77F3">
        <w:rPr>
          <w:rFonts w:ascii="Arial" w:hAnsi="Arial" w:cs="Arial"/>
          <w:sz w:val="20"/>
          <w:szCs w:val="20"/>
        </w:rPr>
        <w:t xml:space="preserve">Three (3) years comprehensive warranty on parts and service for the MRI </w:t>
      </w:r>
      <w:proofErr w:type="spellStart"/>
      <w:r w:rsidRPr="001B77F3">
        <w:rPr>
          <w:rFonts w:ascii="Arial" w:hAnsi="Arial" w:cs="Arial"/>
          <w:sz w:val="20"/>
          <w:szCs w:val="20"/>
        </w:rPr>
        <w:t>Ystem</w:t>
      </w:r>
      <w:proofErr w:type="spellEnd"/>
      <w:r w:rsidRPr="001B77F3">
        <w:rPr>
          <w:rFonts w:ascii="Arial" w:hAnsi="Arial" w:cs="Arial"/>
          <w:sz w:val="20"/>
          <w:szCs w:val="20"/>
        </w:rPr>
        <w:t xml:space="preserve"> including </w:t>
      </w:r>
      <w:proofErr w:type="spellStart"/>
      <w:r w:rsidRPr="001B77F3">
        <w:rPr>
          <w:rFonts w:ascii="Arial" w:hAnsi="Arial" w:cs="Arial"/>
          <w:sz w:val="20"/>
          <w:szCs w:val="20"/>
        </w:rPr>
        <w:t>Hellium</w:t>
      </w:r>
      <w:proofErr w:type="spellEnd"/>
      <w:r w:rsidRPr="001B77F3">
        <w:rPr>
          <w:rFonts w:ascii="Arial" w:hAnsi="Arial" w:cs="Arial"/>
          <w:sz w:val="20"/>
          <w:szCs w:val="20"/>
        </w:rPr>
        <w:t xml:space="preserve"> and Chiller System</w:t>
      </w:r>
    </w:p>
    <w:p w14:paraId="63BD9BE7" w14:textId="77777777" w:rsidR="00CB41C3" w:rsidRPr="001B77F3" w:rsidRDefault="00CB41C3" w:rsidP="00CB41C3">
      <w:pPr>
        <w:pStyle w:val="ListParagraph"/>
        <w:numPr>
          <w:ilvl w:val="0"/>
          <w:numId w:val="3"/>
        </w:numPr>
        <w:spacing w:after="160" w:line="259" w:lineRule="auto"/>
        <w:rPr>
          <w:rFonts w:ascii="Arial" w:hAnsi="Arial" w:cs="Arial"/>
          <w:b/>
          <w:bCs/>
          <w:sz w:val="20"/>
          <w:szCs w:val="20"/>
        </w:rPr>
      </w:pPr>
      <w:r w:rsidRPr="001B77F3">
        <w:rPr>
          <w:rFonts w:ascii="Arial" w:hAnsi="Arial" w:cs="Arial"/>
          <w:b/>
          <w:bCs/>
          <w:sz w:val="20"/>
          <w:szCs w:val="20"/>
        </w:rPr>
        <w:t>Training:</w:t>
      </w:r>
    </w:p>
    <w:p w14:paraId="7C12CAA6" w14:textId="77777777" w:rsidR="00CB41C3" w:rsidRPr="001B77F3" w:rsidRDefault="00CB41C3" w:rsidP="00CB41C3">
      <w:pPr>
        <w:pStyle w:val="ListParagraph"/>
        <w:spacing w:after="160" w:line="259" w:lineRule="auto"/>
        <w:rPr>
          <w:rFonts w:ascii="Arial" w:hAnsi="Arial" w:cs="Arial"/>
          <w:sz w:val="20"/>
          <w:szCs w:val="20"/>
        </w:rPr>
      </w:pPr>
      <w:r w:rsidRPr="001B77F3">
        <w:rPr>
          <w:rFonts w:ascii="Arial" w:hAnsi="Arial" w:cs="Arial"/>
          <w:sz w:val="20"/>
          <w:szCs w:val="20"/>
        </w:rPr>
        <w:t xml:space="preserve">Two Weeks: on-site training for Rad Techs and </w:t>
      </w:r>
      <w:proofErr w:type="spellStart"/>
      <w:r w:rsidRPr="001B77F3">
        <w:rPr>
          <w:rFonts w:ascii="Arial" w:hAnsi="Arial" w:cs="Arial"/>
          <w:sz w:val="20"/>
          <w:szCs w:val="20"/>
        </w:rPr>
        <w:t>Radiologistss</w:t>
      </w:r>
      <w:proofErr w:type="spellEnd"/>
    </w:p>
    <w:p w14:paraId="77F54B6C" w14:textId="77777777" w:rsidR="00CB41C3" w:rsidRPr="001B77F3" w:rsidRDefault="00CB41C3" w:rsidP="00CB41C3">
      <w:pPr>
        <w:pStyle w:val="ListParagraph"/>
        <w:numPr>
          <w:ilvl w:val="0"/>
          <w:numId w:val="3"/>
        </w:numPr>
        <w:spacing w:after="160" w:line="259" w:lineRule="auto"/>
        <w:rPr>
          <w:rFonts w:ascii="Arial" w:hAnsi="Arial" w:cs="Arial"/>
          <w:b/>
          <w:bCs/>
          <w:sz w:val="20"/>
          <w:szCs w:val="20"/>
        </w:rPr>
      </w:pPr>
      <w:r w:rsidRPr="001B77F3">
        <w:rPr>
          <w:rFonts w:ascii="Arial" w:hAnsi="Arial" w:cs="Arial"/>
          <w:b/>
          <w:bCs/>
          <w:sz w:val="20"/>
          <w:szCs w:val="20"/>
        </w:rPr>
        <w:t>Other requirements to be required / submitted by the Bidder for Bid Opening (as applicable)</w:t>
      </w:r>
    </w:p>
    <w:p w14:paraId="185B57A9" w14:textId="77777777" w:rsidR="00CB41C3" w:rsidRPr="001B77F3" w:rsidRDefault="00CB41C3" w:rsidP="00CB41C3">
      <w:pPr>
        <w:pStyle w:val="ListParagraph"/>
        <w:numPr>
          <w:ilvl w:val="0"/>
          <w:numId w:val="25"/>
        </w:numPr>
        <w:spacing w:after="160" w:line="259" w:lineRule="auto"/>
        <w:rPr>
          <w:rFonts w:ascii="Arial" w:hAnsi="Arial" w:cs="Arial"/>
          <w:sz w:val="20"/>
          <w:szCs w:val="20"/>
        </w:rPr>
      </w:pPr>
      <w:r w:rsidRPr="001B77F3">
        <w:rPr>
          <w:rFonts w:ascii="Arial" w:hAnsi="Arial" w:cs="Arial"/>
          <w:sz w:val="20"/>
          <w:szCs w:val="20"/>
        </w:rPr>
        <w:t>Brochures and technical data sheet of the MRI Scanner and accessories</w:t>
      </w:r>
    </w:p>
    <w:p w14:paraId="033EB7C1" w14:textId="77777777" w:rsidR="00CB41C3" w:rsidRPr="001B77F3" w:rsidRDefault="00CB41C3" w:rsidP="00CB41C3">
      <w:pPr>
        <w:pStyle w:val="ListParagraph"/>
        <w:numPr>
          <w:ilvl w:val="0"/>
          <w:numId w:val="25"/>
        </w:numPr>
        <w:spacing w:after="160" w:line="259" w:lineRule="auto"/>
        <w:rPr>
          <w:rFonts w:ascii="Arial" w:hAnsi="Arial" w:cs="Arial"/>
          <w:sz w:val="20"/>
          <w:szCs w:val="20"/>
        </w:rPr>
      </w:pPr>
      <w:r w:rsidRPr="001B77F3">
        <w:rPr>
          <w:rFonts w:ascii="Arial" w:hAnsi="Arial" w:cs="Arial"/>
          <w:sz w:val="20"/>
          <w:szCs w:val="20"/>
        </w:rPr>
        <w:t>Site inspections is required. Certification must be submitted whether the MRI Scanner needs magnetic shielding based on the survey of the proposed location</w:t>
      </w:r>
    </w:p>
    <w:p w14:paraId="181C13EC" w14:textId="77777777" w:rsidR="00CB41C3" w:rsidRPr="001B77F3" w:rsidRDefault="00CB41C3" w:rsidP="00CB41C3">
      <w:pPr>
        <w:pStyle w:val="ListParagraph"/>
        <w:numPr>
          <w:ilvl w:val="0"/>
          <w:numId w:val="25"/>
        </w:numPr>
        <w:spacing w:after="160" w:line="259" w:lineRule="auto"/>
        <w:rPr>
          <w:rFonts w:ascii="Arial" w:hAnsi="Arial" w:cs="Arial"/>
          <w:sz w:val="20"/>
          <w:szCs w:val="20"/>
        </w:rPr>
      </w:pPr>
      <w:r w:rsidRPr="001B77F3">
        <w:rPr>
          <w:rFonts w:ascii="Arial" w:hAnsi="Arial" w:cs="Arial"/>
          <w:sz w:val="20"/>
          <w:szCs w:val="20"/>
        </w:rPr>
        <w:t>Must have principal local presence for after sales and support</w:t>
      </w:r>
    </w:p>
    <w:p w14:paraId="0835100B" w14:textId="77777777" w:rsidR="00CB41C3" w:rsidRPr="001B77F3" w:rsidRDefault="00CB41C3" w:rsidP="00CB41C3">
      <w:pPr>
        <w:pStyle w:val="ListParagraph"/>
        <w:numPr>
          <w:ilvl w:val="0"/>
          <w:numId w:val="25"/>
        </w:numPr>
        <w:spacing w:after="160" w:line="259" w:lineRule="auto"/>
        <w:rPr>
          <w:rFonts w:ascii="Arial" w:hAnsi="Arial" w:cs="Arial"/>
          <w:sz w:val="20"/>
          <w:szCs w:val="20"/>
        </w:rPr>
      </w:pPr>
      <w:r w:rsidRPr="001B77F3">
        <w:rPr>
          <w:rFonts w:ascii="Arial" w:hAnsi="Arial" w:cs="Arial"/>
          <w:sz w:val="20"/>
          <w:szCs w:val="20"/>
        </w:rPr>
        <w:t>List of Service Engineer and Application Personnel (Name and Email Address)</w:t>
      </w:r>
    </w:p>
    <w:p w14:paraId="76B52F2A" w14:textId="77777777" w:rsidR="00CB41C3" w:rsidRPr="001B77F3" w:rsidRDefault="00CB41C3" w:rsidP="00CB41C3">
      <w:pPr>
        <w:pStyle w:val="ListParagraph"/>
        <w:numPr>
          <w:ilvl w:val="0"/>
          <w:numId w:val="25"/>
        </w:numPr>
        <w:spacing w:after="160" w:line="259" w:lineRule="auto"/>
        <w:rPr>
          <w:rFonts w:ascii="Arial" w:hAnsi="Arial" w:cs="Arial"/>
          <w:sz w:val="20"/>
          <w:szCs w:val="20"/>
        </w:rPr>
      </w:pPr>
      <w:r w:rsidRPr="001B77F3">
        <w:rPr>
          <w:rFonts w:ascii="Arial" w:hAnsi="Arial" w:cs="Arial"/>
          <w:sz w:val="20"/>
          <w:szCs w:val="20"/>
        </w:rPr>
        <w:t>Certification that the manufacturer has been in the business of manufacturing MRI Scanners for at least 25 years</w:t>
      </w:r>
    </w:p>
    <w:p w14:paraId="1FDF4ECD" w14:textId="77777777" w:rsidR="00CB41C3" w:rsidRPr="001B77F3" w:rsidRDefault="00CB41C3" w:rsidP="00CB41C3">
      <w:pPr>
        <w:pStyle w:val="ListParagraph"/>
        <w:numPr>
          <w:ilvl w:val="0"/>
          <w:numId w:val="25"/>
        </w:numPr>
        <w:spacing w:after="160" w:line="259" w:lineRule="auto"/>
        <w:rPr>
          <w:rFonts w:ascii="Arial" w:hAnsi="Arial" w:cs="Arial"/>
          <w:sz w:val="20"/>
          <w:szCs w:val="20"/>
        </w:rPr>
      </w:pPr>
      <w:proofErr w:type="spellStart"/>
      <w:r w:rsidRPr="001B77F3">
        <w:rPr>
          <w:rFonts w:ascii="Arial" w:hAnsi="Arial" w:cs="Arial"/>
          <w:sz w:val="20"/>
          <w:szCs w:val="20"/>
        </w:rPr>
        <w:t>MAnufaturer’s</w:t>
      </w:r>
      <w:proofErr w:type="spellEnd"/>
      <w:r w:rsidRPr="001B77F3">
        <w:rPr>
          <w:rFonts w:ascii="Arial" w:hAnsi="Arial" w:cs="Arial"/>
          <w:sz w:val="20"/>
          <w:szCs w:val="20"/>
        </w:rPr>
        <w:t xml:space="preserve"> Certificate that supplies, parts and accessories shall be available for at least ten (10) years after expiration of the warranty period</w:t>
      </w:r>
    </w:p>
    <w:p w14:paraId="54DEE1B8" w14:textId="77777777" w:rsidR="00CB41C3" w:rsidRPr="001B77F3" w:rsidRDefault="00CB41C3" w:rsidP="00CB41C3">
      <w:pPr>
        <w:pStyle w:val="ListParagraph"/>
        <w:numPr>
          <w:ilvl w:val="0"/>
          <w:numId w:val="25"/>
        </w:numPr>
        <w:spacing w:after="160" w:line="259" w:lineRule="auto"/>
        <w:rPr>
          <w:rFonts w:ascii="Arial" w:hAnsi="Arial" w:cs="Arial"/>
          <w:sz w:val="20"/>
          <w:szCs w:val="20"/>
        </w:rPr>
      </w:pPr>
      <w:r w:rsidRPr="001B77F3">
        <w:rPr>
          <w:rFonts w:ascii="Arial" w:hAnsi="Arial" w:cs="Arial"/>
          <w:sz w:val="20"/>
          <w:szCs w:val="20"/>
        </w:rPr>
        <w:t>Certification by the principal that service engineers are factory trained on service and repair.</w:t>
      </w:r>
    </w:p>
    <w:p w14:paraId="0586221E" w14:textId="77777777" w:rsidR="00CB41C3" w:rsidRPr="001B77F3" w:rsidRDefault="00CB41C3" w:rsidP="00CB41C3">
      <w:pPr>
        <w:pStyle w:val="ListParagraph"/>
        <w:numPr>
          <w:ilvl w:val="0"/>
          <w:numId w:val="25"/>
        </w:numPr>
        <w:spacing w:after="160" w:line="259" w:lineRule="auto"/>
        <w:rPr>
          <w:rFonts w:ascii="Arial" w:hAnsi="Arial" w:cs="Arial"/>
          <w:sz w:val="20"/>
          <w:szCs w:val="20"/>
        </w:rPr>
      </w:pPr>
      <w:proofErr w:type="spellStart"/>
      <w:r w:rsidRPr="001B77F3">
        <w:rPr>
          <w:rFonts w:ascii="Arial" w:hAnsi="Arial" w:cs="Arial"/>
          <w:sz w:val="20"/>
          <w:szCs w:val="20"/>
        </w:rPr>
        <w:t>Manufaturer’s</w:t>
      </w:r>
      <w:proofErr w:type="spellEnd"/>
      <w:r w:rsidRPr="001B77F3">
        <w:rPr>
          <w:rFonts w:ascii="Arial" w:hAnsi="Arial" w:cs="Arial"/>
          <w:sz w:val="20"/>
          <w:szCs w:val="20"/>
        </w:rPr>
        <w:t xml:space="preserve"> Certificate that the brand has been in the local market for the past 10 years </w:t>
      </w:r>
    </w:p>
    <w:p w14:paraId="05D79D50" w14:textId="0EFF0D32" w:rsidR="00CB41C3" w:rsidRPr="001B77F3" w:rsidRDefault="00CB41C3" w:rsidP="00CB41C3">
      <w:pPr>
        <w:pStyle w:val="ListParagraph"/>
        <w:numPr>
          <w:ilvl w:val="0"/>
          <w:numId w:val="25"/>
        </w:numPr>
        <w:spacing w:after="160" w:line="259" w:lineRule="auto"/>
        <w:rPr>
          <w:rFonts w:ascii="Arial" w:hAnsi="Arial" w:cs="Arial"/>
          <w:sz w:val="20"/>
          <w:szCs w:val="20"/>
        </w:rPr>
      </w:pPr>
      <w:r w:rsidRPr="001B77F3">
        <w:rPr>
          <w:rFonts w:ascii="Arial" w:hAnsi="Arial" w:cs="Arial"/>
          <w:sz w:val="20"/>
          <w:szCs w:val="20"/>
        </w:rPr>
        <w:t>A list of at least fifteen (1</w:t>
      </w:r>
      <w:r w:rsidR="00552DDA">
        <w:rPr>
          <w:rFonts w:ascii="Arial" w:hAnsi="Arial" w:cs="Arial"/>
          <w:sz w:val="20"/>
          <w:szCs w:val="20"/>
        </w:rPr>
        <w:t>5</w:t>
      </w:r>
      <w:r w:rsidRPr="001B77F3">
        <w:rPr>
          <w:rFonts w:ascii="Arial" w:hAnsi="Arial" w:cs="Arial"/>
          <w:sz w:val="20"/>
          <w:szCs w:val="20"/>
        </w:rPr>
        <w:t>) MRI installation by the manufacturer of the same model installed  in Philippine hospitals or health institutions within the past 10 years, must be submitted</w:t>
      </w:r>
    </w:p>
    <w:p w14:paraId="0031C768" w14:textId="33A52AD9" w:rsidR="00CB41C3" w:rsidRPr="00CB41C3" w:rsidRDefault="00CB41C3" w:rsidP="00CB41C3">
      <w:pPr>
        <w:pStyle w:val="ListParagraph"/>
        <w:numPr>
          <w:ilvl w:val="0"/>
          <w:numId w:val="25"/>
        </w:numPr>
        <w:spacing w:after="160" w:line="259" w:lineRule="auto"/>
        <w:rPr>
          <w:rFonts w:ascii="Arial" w:hAnsi="Arial" w:cs="Arial"/>
          <w:sz w:val="20"/>
          <w:szCs w:val="20"/>
        </w:rPr>
      </w:pPr>
      <w:r w:rsidRPr="001B77F3">
        <w:rPr>
          <w:rFonts w:ascii="Arial" w:hAnsi="Arial" w:cs="Arial"/>
          <w:sz w:val="20"/>
          <w:szCs w:val="20"/>
        </w:rPr>
        <w:t>System must be US FDA approved.</w:t>
      </w:r>
    </w:p>
    <w:p w14:paraId="042484E1" w14:textId="62133E37" w:rsidR="00EC46FD" w:rsidRDefault="00000000" w:rsidP="00677ABC">
      <w:pPr>
        <w:pStyle w:val="BodyText"/>
        <w:tabs>
          <w:tab w:val="left" w:pos="2700"/>
        </w:tabs>
        <w:ind w:left="720"/>
        <w:rPr>
          <w:rFonts w:ascii="Arial" w:hAnsi="Arial" w:cs="Arial"/>
          <w:b/>
          <w:sz w:val="21"/>
          <w:szCs w:val="21"/>
        </w:rPr>
      </w:pPr>
      <w:r>
        <w:rPr>
          <w:rFonts w:ascii="Arial" w:hAnsi="Arial" w:cs="Arial"/>
          <w:sz w:val="21"/>
          <w:szCs w:val="21"/>
        </w:rPr>
        <w:t>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775D4F1E"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Supply and Delivery of</w:t>
      </w:r>
      <w:r w:rsidR="006D0832">
        <w:rPr>
          <w:rFonts w:ascii="Arial" w:hAnsi="Arial" w:cs="Arial"/>
          <w:b/>
          <w:sz w:val="21"/>
          <w:szCs w:val="21"/>
        </w:rPr>
        <w:t xml:space="preserve"> </w:t>
      </w:r>
      <w:r w:rsidR="00677ABC">
        <w:rPr>
          <w:rFonts w:ascii="Arial" w:hAnsi="Arial" w:cs="Arial"/>
          <w:b/>
          <w:sz w:val="21"/>
          <w:szCs w:val="21"/>
        </w:rPr>
        <w:t>Hospital Equipment</w:t>
      </w:r>
      <w:r>
        <w:rPr>
          <w:rFonts w:ascii="Arial" w:hAnsi="Arial" w:cs="Arial"/>
          <w:b/>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00000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20" w:name="_Hlk25764636"/>
    </w:p>
    <w:p w14:paraId="6D689986" w14:textId="77777777" w:rsidR="00EC46FD" w:rsidRDefault="00EC46FD">
      <w:pPr>
        <w:pStyle w:val="BodyText"/>
        <w:rPr>
          <w:rFonts w:ascii="Arial" w:hAnsi="Arial" w:cs="Arial"/>
          <w:sz w:val="21"/>
          <w:szCs w:val="21"/>
        </w:rPr>
      </w:pPr>
    </w:p>
    <w:p w14:paraId="60D69BDE" w14:textId="77777777" w:rsidR="00EC46FD" w:rsidRDefault="0000000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7653A67A"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21" w:name="_Hlk136958507"/>
      <w:r>
        <w:rPr>
          <w:rFonts w:ascii="Arial" w:hAnsi="Arial" w:cs="Arial"/>
          <w:sz w:val="21"/>
          <w:szCs w:val="21"/>
        </w:rPr>
        <w:t xml:space="preserve">Bidders </w:t>
      </w:r>
      <w:bookmarkEnd w:id="21"/>
      <w:r w:rsidR="0066517F">
        <w:rPr>
          <w:rFonts w:ascii="Arial" w:hAnsi="Arial" w:cs="Arial"/>
          <w:b/>
          <w:sz w:val="21"/>
          <w:szCs w:val="21"/>
        </w:rPr>
        <w:t xml:space="preserve">March </w:t>
      </w:r>
      <w:r w:rsidR="00C43842">
        <w:rPr>
          <w:rFonts w:ascii="Arial" w:hAnsi="Arial" w:cs="Arial"/>
          <w:b/>
          <w:sz w:val="21"/>
          <w:szCs w:val="21"/>
        </w:rPr>
        <w:t>25</w:t>
      </w:r>
      <w:r w:rsidR="0066517F" w:rsidRPr="003B1BFB">
        <w:rPr>
          <w:rFonts w:ascii="Arial" w:hAnsi="Arial" w:cs="Arial"/>
          <w:b/>
          <w:sz w:val="21"/>
          <w:szCs w:val="21"/>
        </w:rPr>
        <w:t xml:space="preserve">, 2024 – </w:t>
      </w:r>
      <w:r w:rsidR="0066517F">
        <w:rPr>
          <w:rFonts w:ascii="Arial" w:hAnsi="Arial" w:cs="Arial"/>
          <w:b/>
          <w:sz w:val="21"/>
          <w:szCs w:val="21"/>
        </w:rPr>
        <w:t xml:space="preserve">April </w:t>
      </w:r>
      <w:r w:rsidR="00C43842">
        <w:rPr>
          <w:rFonts w:ascii="Arial" w:hAnsi="Arial" w:cs="Arial"/>
          <w:b/>
          <w:sz w:val="21"/>
          <w:szCs w:val="21"/>
        </w:rPr>
        <w:t>12</w:t>
      </w:r>
      <w:r w:rsidR="0066517F" w:rsidRPr="003B1BFB">
        <w:rPr>
          <w:rFonts w:ascii="Arial" w:hAnsi="Arial" w:cs="Arial"/>
          <w:b/>
          <w:sz w:val="21"/>
          <w:szCs w:val="21"/>
        </w:rPr>
        <w:t xml:space="preserve">, 2024; 8:00 am to 5:00pm and </w:t>
      </w:r>
      <w:r w:rsidR="0066517F">
        <w:rPr>
          <w:rFonts w:ascii="Arial" w:hAnsi="Arial" w:cs="Arial"/>
          <w:b/>
          <w:sz w:val="21"/>
          <w:szCs w:val="21"/>
        </w:rPr>
        <w:t xml:space="preserve">April </w:t>
      </w:r>
      <w:r w:rsidR="00C43842">
        <w:rPr>
          <w:rFonts w:ascii="Arial" w:hAnsi="Arial" w:cs="Arial"/>
          <w:b/>
          <w:sz w:val="21"/>
          <w:szCs w:val="21"/>
        </w:rPr>
        <w:t>15</w:t>
      </w:r>
      <w:r w:rsidR="0066517F" w:rsidRPr="003B1BFB">
        <w:rPr>
          <w:rFonts w:ascii="Arial" w:hAnsi="Arial" w:cs="Arial"/>
          <w:b/>
          <w:sz w:val="21"/>
          <w:szCs w:val="21"/>
        </w:rPr>
        <w:t>, 2024; 8:00 am to 10:00am</w:t>
      </w:r>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6F6E2C4C" w14:textId="77777777" w:rsidR="00770CED" w:rsidRDefault="00770CED">
      <w:pPr>
        <w:pStyle w:val="BodyText"/>
        <w:rPr>
          <w:rFonts w:ascii="Arial" w:hAnsi="Arial" w:cs="Arial"/>
          <w:sz w:val="21"/>
          <w:szCs w:val="21"/>
        </w:rPr>
      </w:pPr>
    </w:p>
    <w:p w14:paraId="3538B40A" w14:textId="77777777" w:rsidR="00770CED" w:rsidRDefault="00770CED">
      <w:pPr>
        <w:pStyle w:val="BodyText"/>
        <w:rPr>
          <w:rFonts w:ascii="Arial" w:hAnsi="Arial" w:cs="Arial"/>
          <w:sz w:val="21"/>
          <w:szCs w:val="21"/>
        </w:rPr>
      </w:pPr>
    </w:p>
    <w:p w14:paraId="13B19C48" w14:textId="006ADBE4"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during </w:t>
      </w:r>
      <w:r w:rsidR="00C43842">
        <w:rPr>
          <w:rFonts w:ascii="Arial" w:hAnsi="Arial" w:cs="Arial"/>
          <w:b/>
          <w:sz w:val="21"/>
          <w:szCs w:val="21"/>
        </w:rPr>
        <w:t>March 25</w:t>
      </w:r>
      <w:r w:rsidR="00C43842" w:rsidRPr="003B1BFB">
        <w:rPr>
          <w:rFonts w:ascii="Arial" w:hAnsi="Arial" w:cs="Arial"/>
          <w:b/>
          <w:sz w:val="21"/>
          <w:szCs w:val="21"/>
        </w:rPr>
        <w:t xml:space="preserve">, 2024 – </w:t>
      </w:r>
      <w:r w:rsidR="00C43842">
        <w:rPr>
          <w:rFonts w:ascii="Arial" w:hAnsi="Arial" w:cs="Arial"/>
          <w:b/>
          <w:sz w:val="21"/>
          <w:szCs w:val="21"/>
        </w:rPr>
        <w:t>April 12</w:t>
      </w:r>
      <w:r w:rsidR="00C43842" w:rsidRPr="003B1BFB">
        <w:rPr>
          <w:rFonts w:ascii="Arial" w:hAnsi="Arial" w:cs="Arial"/>
          <w:b/>
          <w:sz w:val="21"/>
          <w:szCs w:val="21"/>
        </w:rPr>
        <w:t xml:space="preserve">, 2024; 8:00 am to 5:00pm and </w:t>
      </w:r>
      <w:r w:rsidR="00C43842">
        <w:rPr>
          <w:rFonts w:ascii="Arial" w:hAnsi="Arial" w:cs="Arial"/>
          <w:b/>
          <w:sz w:val="21"/>
          <w:szCs w:val="21"/>
        </w:rPr>
        <w:t>April 15</w:t>
      </w:r>
      <w:r w:rsidR="00C43842" w:rsidRPr="003B1BFB">
        <w:rPr>
          <w:rFonts w:ascii="Arial" w:hAnsi="Arial" w:cs="Arial"/>
          <w:b/>
          <w:sz w:val="21"/>
          <w:szCs w:val="21"/>
        </w:rPr>
        <w:t>, 2024; 8:00 am to 10:00am</w:t>
      </w:r>
      <w:r w:rsidR="00C43842">
        <w:rPr>
          <w:rFonts w:ascii="Arial" w:hAnsi="Arial" w:cs="Arial"/>
          <w:b/>
          <w:sz w:val="21"/>
          <w:szCs w:val="21"/>
        </w:rPr>
        <w:t xml:space="preserve"> </w:t>
      </w:r>
      <w:r>
        <w:rPr>
          <w:rFonts w:ascii="Arial" w:hAnsi="Arial" w:cs="Arial"/>
          <w:b/>
          <w:sz w:val="21"/>
          <w:szCs w:val="21"/>
        </w:rPr>
        <w:t>at the BAC Office, 2</w:t>
      </w:r>
      <w:r>
        <w:rPr>
          <w:rFonts w:ascii="Arial" w:hAnsi="Arial" w:cs="Arial"/>
          <w:b/>
          <w:sz w:val="21"/>
          <w:szCs w:val="21"/>
          <w:vertAlign w:val="superscript"/>
        </w:rPr>
        <w:t>nd</w:t>
      </w:r>
      <w:r>
        <w:rPr>
          <w:rFonts w:ascii="Arial" w:hAnsi="Arial" w:cs="Arial"/>
          <w:b/>
          <w:sz w:val="21"/>
          <w:szCs w:val="21"/>
        </w:rPr>
        <w:t xml:space="preserve"> Floor Malong Building, Lingayen, Pangasinan </w:t>
      </w:r>
      <w:r>
        <w:rPr>
          <w:rFonts w:ascii="Arial" w:hAnsi="Arial" w:cs="Arial"/>
          <w:sz w:val="21"/>
          <w:szCs w:val="21"/>
        </w:rPr>
        <w:t xml:space="preserve">and upon payment of the applicable fee for the Bidding Documents, pursuant to the latest Guidelines issued by the GPPB, in the amount of </w:t>
      </w:r>
      <w:r w:rsidR="00677ABC">
        <w:rPr>
          <w:rFonts w:ascii="Arial" w:hAnsi="Arial" w:cs="Arial"/>
          <w:b/>
          <w:sz w:val="21"/>
          <w:szCs w:val="21"/>
        </w:rPr>
        <w:t>Fifty</w:t>
      </w:r>
      <w:r>
        <w:rPr>
          <w:rFonts w:ascii="Arial" w:hAnsi="Arial" w:cs="Arial"/>
          <w:b/>
          <w:sz w:val="21"/>
          <w:szCs w:val="21"/>
        </w:rPr>
        <w:t xml:space="preserve"> Thousand Pesos (P</w:t>
      </w:r>
      <w:r w:rsidR="00677ABC">
        <w:rPr>
          <w:rFonts w:ascii="Arial" w:hAnsi="Arial" w:cs="Arial"/>
          <w:b/>
          <w:sz w:val="21"/>
          <w:szCs w:val="21"/>
        </w:rPr>
        <w:t>50</w:t>
      </w:r>
      <w:r>
        <w:rPr>
          <w:rFonts w:ascii="Arial" w:hAnsi="Arial" w:cs="Arial"/>
          <w:b/>
          <w:sz w:val="21"/>
          <w:szCs w:val="21"/>
        </w:rPr>
        <w:t>,000.00)</w:t>
      </w:r>
      <w:r>
        <w:rPr>
          <w:rFonts w:ascii="Arial" w:hAnsi="Arial" w:cs="Arial"/>
          <w:sz w:val="21"/>
          <w:szCs w:val="21"/>
        </w:rPr>
        <w:t>.</w:t>
      </w:r>
    </w:p>
    <w:p w14:paraId="01E7EEB9" w14:textId="77777777" w:rsidR="00C64696" w:rsidRDefault="00C64696">
      <w:pPr>
        <w:pStyle w:val="BodyText"/>
        <w:rPr>
          <w:rFonts w:ascii="Arial" w:hAnsi="Arial" w:cs="Arial"/>
          <w:sz w:val="21"/>
          <w:szCs w:val="21"/>
        </w:rPr>
      </w:pPr>
    </w:p>
    <w:p w14:paraId="7D3B987F" w14:textId="4E0403FA" w:rsidR="001221EF" w:rsidRDefault="00000000" w:rsidP="00970BE3">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737609C3" w14:textId="77777777" w:rsidR="001221EF" w:rsidRDefault="001221EF">
      <w:pPr>
        <w:pStyle w:val="BodyText"/>
        <w:ind w:left="720"/>
        <w:rPr>
          <w:rFonts w:ascii="Arial" w:hAnsi="Arial" w:cs="Arial"/>
          <w:sz w:val="21"/>
          <w:szCs w:val="21"/>
        </w:rPr>
      </w:pPr>
    </w:p>
    <w:p w14:paraId="75FB3A69" w14:textId="5783A28D" w:rsidR="00B42FDB" w:rsidRPr="006D0832" w:rsidRDefault="00000000" w:rsidP="006D0832">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22" w:name="_Hlk50462196"/>
      <w:r w:rsidR="00C43842">
        <w:rPr>
          <w:rFonts w:ascii="Arial" w:hAnsi="Arial" w:cs="Arial"/>
          <w:b/>
          <w:sz w:val="21"/>
          <w:szCs w:val="21"/>
        </w:rPr>
        <w:t>April 3</w:t>
      </w:r>
      <w:r>
        <w:rPr>
          <w:rFonts w:ascii="Arial" w:hAnsi="Arial" w:cs="Arial"/>
          <w:b/>
          <w:sz w:val="21"/>
          <w:szCs w:val="21"/>
        </w:rPr>
        <w:t xml:space="preserve">, 2024; </w:t>
      </w:r>
      <w:r w:rsidR="0066517F">
        <w:rPr>
          <w:rFonts w:ascii="Arial" w:hAnsi="Arial" w:cs="Arial"/>
          <w:b/>
          <w:sz w:val="21"/>
          <w:szCs w:val="21"/>
        </w:rPr>
        <w:t>10</w:t>
      </w:r>
      <w:r>
        <w:rPr>
          <w:rFonts w:ascii="Arial" w:hAnsi="Arial" w:cs="Arial"/>
          <w:b/>
          <w:sz w:val="21"/>
          <w:szCs w:val="21"/>
        </w:rPr>
        <w:t xml:space="preserve">:00 </w:t>
      </w:r>
      <w:r w:rsidR="0066517F">
        <w:rPr>
          <w:rFonts w:ascii="Arial" w:hAnsi="Arial" w:cs="Arial"/>
          <w:b/>
          <w:sz w:val="21"/>
          <w:szCs w:val="21"/>
        </w:rPr>
        <w:t>a</w:t>
      </w:r>
      <w:r>
        <w:rPr>
          <w:rFonts w:ascii="Arial" w:hAnsi="Arial" w:cs="Arial"/>
          <w:b/>
          <w:sz w:val="21"/>
          <w:szCs w:val="21"/>
        </w:rPr>
        <w:t>m</w:t>
      </w:r>
      <w:bookmarkEnd w:id="22"/>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73263359" w14:textId="77777777" w:rsidR="006D0832" w:rsidRDefault="006D0832">
      <w:pPr>
        <w:pStyle w:val="BodyText"/>
        <w:rPr>
          <w:rFonts w:ascii="Arial" w:hAnsi="Arial" w:cs="Arial"/>
          <w:sz w:val="21"/>
          <w:szCs w:val="21"/>
        </w:rPr>
      </w:pPr>
    </w:p>
    <w:p w14:paraId="21125B45" w14:textId="4337B80A" w:rsidR="00677ABC" w:rsidRPr="008146F7" w:rsidRDefault="00000000" w:rsidP="00C43842">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6D0832">
        <w:rPr>
          <w:rFonts w:ascii="Arial" w:hAnsi="Arial" w:cs="Arial"/>
          <w:b/>
          <w:sz w:val="21"/>
          <w:szCs w:val="21"/>
        </w:rPr>
        <w:t xml:space="preserve">April </w:t>
      </w:r>
      <w:r w:rsidR="00C43842">
        <w:rPr>
          <w:rFonts w:ascii="Arial" w:hAnsi="Arial" w:cs="Arial"/>
          <w:b/>
          <w:sz w:val="21"/>
          <w:szCs w:val="21"/>
        </w:rPr>
        <w:t>15</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p>
    <w:p w14:paraId="4A15BE54" w14:textId="77777777" w:rsidR="00677ABC" w:rsidRDefault="00677ABC" w:rsidP="00C43842">
      <w:pPr>
        <w:pStyle w:val="BodyText"/>
        <w:rPr>
          <w:rFonts w:ascii="Arial" w:hAnsi="Arial" w:cs="Arial"/>
          <w:sz w:val="21"/>
          <w:szCs w:val="21"/>
        </w:rPr>
      </w:pPr>
    </w:p>
    <w:p w14:paraId="2719E389" w14:textId="5263BFC2" w:rsidR="00EC46FD" w:rsidRDefault="00000000">
      <w:pPr>
        <w:pStyle w:val="BodyText"/>
        <w:ind w:left="720"/>
        <w:rPr>
          <w:rFonts w:ascii="Arial" w:hAnsi="Arial" w:cs="Arial"/>
          <w:sz w:val="21"/>
          <w:szCs w:val="21"/>
        </w:rPr>
      </w:pPr>
      <w:r>
        <w:rPr>
          <w:rFonts w:ascii="Arial" w:hAnsi="Arial" w:cs="Arial"/>
          <w:sz w:val="21"/>
          <w:szCs w:val="21"/>
        </w:rPr>
        <w:t xml:space="preserve">Bid opening shall be on </w:t>
      </w:r>
      <w:r w:rsidR="006D0832">
        <w:rPr>
          <w:rFonts w:ascii="Arial" w:hAnsi="Arial" w:cs="Arial"/>
          <w:b/>
          <w:sz w:val="21"/>
          <w:szCs w:val="21"/>
        </w:rPr>
        <w:t xml:space="preserve">April </w:t>
      </w:r>
      <w:r w:rsidR="00C43842">
        <w:rPr>
          <w:rFonts w:ascii="Arial" w:hAnsi="Arial" w:cs="Arial"/>
          <w:b/>
          <w:sz w:val="21"/>
          <w:szCs w:val="21"/>
        </w:rPr>
        <w:t>15</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20"/>
    </w:p>
    <w:p w14:paraId="273AB804" w14:textId="77777777" w:rsidR="00EC46FD" w:rsidRDefault="00EC46FD">
      <w:pPr>
        <w:pStyle w:val="BodyText"/>
        <w:rPr>
          <w:rFonts w:ascii="Arial" w:hAnsi="Arial" w:cs="Arial"/>
          <w:sz w:val="21"/>
          <w:szCs w:val="21"/>
        </w:rPr>
      </w:pPr>
    </w:p>
    <w:p w14:paraId="12B2429B" w14:textId="77777777"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14"/>
    </w:p>
    <w:bookmarkEnd w:id="3"/>
    <w:p w14:paraId="5BB1DCEB" w14:textId="77777777" w:rsidR="00EC46FD" w:rsidRDefault="00EC46FD">
      <w:pPr>
        <w:pStyle w:val="BodyText"/>
        <w:rPr>
          <w:rFonts w:ascii="Arial" w:hAnsi="Arial" w:cs="Arial"/>
          <w:sz w:val="21"/>
          <w:szCs w:val="21"/>
        </w:rPr>
      </w:pPr>
    </w:p>
    <w:p w14:paraId="51750E71" w14:textId="77777777" w:rsidR="00EC46FD" w:rsidRDefault="0000000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00000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00000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00000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00000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00000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00000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00000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00000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00000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00000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00000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00000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00000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00000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00000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00000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000000">
      <w:pPr>
        <w:pStyle w:val="BodyText"/>
        <w:ind w:left="720"/>
        <w:rPr>
          <w:rFonts w:ascii="Arial" w:hAnsi="Arial" w:cs="Arial"/>
          <w:sz w:val="21"/>
          <w:szCs w:val="21"/>
        </w:rPr>
      </w:pPr>
      <w:r>
        <w:rPr>
          <w:rFonts w:ascii="Arial" w:hAnsi="Arial" w:cs="Arial"/>
          <w:sz w:val="21"/>
          <w:szCs w:val="21"/>
        </w:rPr>
        <w:t>_________________________</w:t>
      </w:r>
    </w:p>
    <w:p w14:paraId="5FF8EBB8" w14:textId="77777777" w:rsidR="00EC46FD" w:rsidRDefault="00000000">
      <w:pPr>
        <w:pStyle w:val="BodyText"/>
        <w:ind w:left="720"/>
        <w:rPr>
          <w:rFonts w:ascii="Arial" w:hAnsi="Arial" w:cs="Arial"/>
          <w:b/>
          <w:sz w:val="22"/>
          <w:szCs w:val="22"/>
        </w:rPr>
      </w:pPr>
      <w:bookmarkStart w:id="23" w:name="_Hlk150159828"/>
      <w:r>
        <w:rPr>
          <w:rFonts w:ascii="Arial" w:hAnsi="Arial" w:cs="Arial"/>
          <w:b/>
          <w:sz w:val="22"/>
          <w:szCs w:val="22"/>
        </w:rPr>
        <w:t>MELICIO F. PATAGUE II</w:t>
      </w:r>
    </w:p>
    <w:p w14:paraId="6B77DEF0" w14:textId="77777777" w:rsidR="00EC46FD" w:rsidRDefault="00000000">
      <w:pPr>
        <w:pStyle w:val="BodyText"/>
        <w:ind w:left="720"/>
        <w:rPr>
          <w:rFonts w:ascii="Arial" w:hAnsi="Arial" w:cs="Arial"/>
          <w:sz w:val="21"/>
          <w:szCs w:val="21"/>
        </w:rPr>
      </w:pPr>
      <w:r>
        <w:rPr>
          <w:rFonts w:ascii="Arial" w:hAnsi="Arial" w:cs="Arial"/>
          <w:sz w:val="21"/>
          <w:szCs w:val="21"/>
        </w:rPr>
        <w:t xml:space="preserve">Provincial Administrator </w:t>
      </w:r>
    </w:p>
    <w:p w14:paraId="70B08902" w14:textId="77777777" w:rsidR="00EC46FD" w:rsidRDefault="00000000">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23"/>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A633BB" w14:textId="77777777" w:rsidR="00125811" w:rsidRDefault="00125811">
      <w:r>
        <w:separator/>
      </w:r>
    </w:p>
  </w:endnote>
  <w:endnote w:type="continuationSeparator" w:id="0">
    <w:p w14:paraId="2C3F2947" w14:textId="77777777" w:rsidR="00125811" w:rsidRDefault="00125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3D3D16" w14:textId="77777777" w:rsidR="00125811" w:rsidRDefault="00125811">
      <w:r>
        <w:separator/>
      </w:r>
    </w:p>
  </w:footnote>
  <w:footnote w:type="continuationSeparator" w:id="0">
    <w:p w14:paraId="69DF64F4" w14:textId="77777777" w:rsidR="00125811" w:rsidRDefault="001258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91918"/>
    <w:multiLevelType w:val="hybridMultilevel"/>
    <w:tmpl w:val="1674DF7A"/>
    <w:lvl w:ilvl="0" w:tplc="2BE8C5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DA45A8"/>
    <w:multiLevelType w:val="hybridMultilevel"/>
    <w:tmpl w:val="113C9536"/>
    <w:lvl w:ilvl="0" w:tplc="7116C21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8246EB7"/>
    <w:multiLevelType w:val="hybridMultilevel"/>
    <w:tmpl w:val="77B25670"/>
    <w:lvl w:ilvl="0" w:tplc="36F845F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33E54CE"/>
    <w:multiLevelType w:val="hybridMultilevel"/>
    <w:tmpl w:val="44468CAC"/>
    <w:lvl w:ilvl="0" w:tplc="95B0FBE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9662613"/>
    <w:multiLevelType w:val="hybridMultilevel"/>
    <w:tmpl w:val="BF943E2E"/>
    <w:lvl w:ilvl="0" w:tplc="512EAA5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A23768D"/>
    <w:multiLevelType w:val="hybridMultilevel"/>
    <w:tmpl w:val="72C0CAC4"/>
    <w:lvl w:ilvl="0" w:tplc="C70EDB7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DDB1B88"/>
    <w:multiLevelType w:val="hybridMultilevel"/>
    <w:tmpl w:val="81F63828"/>
    <w:lvl w:ilvl="0" w:tplc="A1085C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F15423"/>
    <w:multiLevelType w:val="hybridMultilevel"/>
    <w:tmpl w:val="CF36F31A"/>
    <w:lvl w:ilvl="0" w:tplc="6A30252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1405647"/>
    <w:multiLevelType w:val="hybridMultilevel"/>
    <w:tmpl w:val="D7B24AF0"/>
    <w:lvl w:ilvl="0" w:tplc="0EAC289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22D3DFA"/>
    <w:multiLevelType w:val="hybridMultilevel"/>
    <w:tmpl w:val="35903FF6"/>
    <w:lvl w:ilvl="0" w:tplc="27BA80BE">
      <w:start w:val="1"/>
      <w:numFmt w:val="lowerRoman"/>
      <w:lvlText w:val="%1."/>
      <w:lvlJc w:val="left"/>
      <w:pPr>
        <w:ind w:left="1800" w:hanging="36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0F85FF6"/>
    <w:multiLevelType w:val="hybridMultilevel"/>
    <w:tmpl w:val="ECD8E2C8"/>
    <w:lvl w:ilvl="0" w:tplc="DC428A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3AD2C43"/>
    <w:multiLevelType w:val="hybridMultilevel"/>
    <w:tmpl w:val="03C053B0"/>
    <w:lvl w:ilvl="0" w:tplc="9B2452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A5F10CB"/>
    <w:multiLevelType w:val="hybridMultilevel"/>
    <w:tmpl w:val="50F40580"/>
    <w:lvl w:ilvl="0" w:tplc="4E04840A">
      <w:start w:val="1"/>
      <w:numFmt w:val="lowerRoman"/>
      <w:lvlText w:val="%1."/>
      <w:lvlJc w:val="left"/>
      <w:pPr>
        <w:ind w:left="1800" w:hanging="360"/>
      </w:pPr>
      <w:rPr>
        <w:rFonts w:ascii="Arial" w:eastAsia="Times New Roman"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C8C692A"/>
    <w:multiLevelType w:val="hybridMultilevel"/>
    <w:tmpl w:val="DBCA799C"/>
    <w:lvl w:ilvl="0" w:tplc="AF6C34C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54D52674"/>
    <w:multiLevelType w:val="hybridMultilevel"/>
    <w:tmpl w:val="4A7CD0F4"/>
    <w:lvl w:ilvl="0" w:tplc="7D687C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DD6FF8"/>
    <w:multiLevelType w:val="hybridMultilevel"/>
    <w:tmpl w:val="4678CC14"/>
    <w:lvl w:ilvl="0" w:tplc="BD8410D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9F01ED6"/>
    <w:multiLevelType w:val="hybridMultilevel"/>
    <w:tmpl w:val="A09618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40758F"/>
    <w:multiLevelType w:val="hybridMultilevel"/>
    <w:tmpl w:val="C4966540"/>
    <w:lvl w:ilvl="0" w:tplc="B3648484">
      <w:start w:val="1"/>
      <w:numFmt w:val="lowerRoman"/>
      <w:lvlText w:val="%1."/>
      <w:lvlJc w:val="left"/>
      <w:pPr>
        <w:ind w:left="1800" w:hanging="36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0DB0E08"/>
    <w:multiLevelType w:val="hybridMultilevel"/>
    <w:tmpl w:val="A31846A0"/>
    <w:lvl w:ilvl="0" w:tplc="F062964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579157B"/>
    <w:multiLevelType w:val="hybridMultilevel"/>
    <w:tmpl w:val="67662A02"/>
    <w:lvl w:ilvl="0" w:tplc="F1200372">
      <w:start w:val="1"/>
      <w:numFmt w:val="lowerRoman"/>
      <w:lvlText w:val="%1."/>
      <w:lvlJc w:val="left"/>
      <w:pPr>
        <w:ind w:left="1800" w:hanging="36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FA44112"/>
    <w:multiLevelType w:val="hybridMultilevel"/>
    <w:tmpl w:val="67884D10"/>
    <w:lvl w:ilvl="0" w:tplc="7AD49C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1477FD6"/>
    <w:multiLevelType w:val="hybridMultilevel"/>
    <w:tmpl w:val="B59EE69C"/>
    <w:lvl w:ilvl="0" w:tplc="67E2DA5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1C9046F"/>
    <w:multiLevelType w:val="hybridMultilevel"/>
    <w:tmpl w:val="E5326734"/>
    <w:lvl w:ilvl="0" w:tplc="79C4B5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95F0783"/>
    <w:multiLevelType w:val="hybridMultilevel"/>
    <w:tmpl w:val="FDCC3530"/>
    <w:lvl w:ilvl="0" w:tplc="EA042050">
      <w:start w:val="1"/>
      <w:numFmt w:val="lowerRoman"/>
      <w:lvlText w:val="%1."/>
      <w:lvlJc w:val="left"/>
      <w:pPr>
        <w:ind w:left="1800" w:hanging="36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41827901">
    <w:abstractNumId w:val="13"/>
  </w:num>
  <w:num w:numId="2" w16cid:durableId="1646276438">
    <w:abstractNumId w:val="15"/>
  </w:num>
  <w:num w:numId="3" w16cid:durableId="228155326">
    <w:abstractNumId w:val="17"/>
  </w:num>
  <w:num w:numId="4" w16cid:durableId="417750450">
    <w:abstractNumId w:val="23"/>
  </w:num>
  <w:num w:numId="5" w16cid:durableId="411312780">
    <w:abstractNumId w:val="8"/>
  </w:num>
  <w:num w:numId="6" w16cid:durableId="2034768085">
    <w:abstractNumId w:val="3"/>
  </w:num>
  <w:num w:numId="7" w16cid:durableId="1688798113">
    <w:abstractNumId w:val="16"/>
  </w:num>
  <w:num w:numId="8" w16cid:durableId="257950940">
    <w:abstractNumId w:val="2"/>
  </w:num>
  <w:num w:numId="9" w16cid:durableId="1491602479">
    <w:abstractNumId w:val="18"/>
  </w:num>
  <w:num w:numId="10" w16cid:durableId="2093165332">
    <w:abstractNumId w:val="14"/>
  </w:num>
  <w:num w:numId="11" w16cid:durableId="1023171289">
    <w:abstractNumId w:val="10"/>
  </w:num>
  <w:num w:numId="12" w16cid:durableId="90971">
    <w:abstractNumId w:val="5"/>
  </w:num>
  <w:num w:numId="13" w16cid:durableId="405999727">
    <w:abstractNumId w:val="24"/>
  </w:num>
  <w:num w:numId="14" w16cid:durableId="590165660">
    <w:abstractNumId w:val="1"/>
  </w:num>
  <w:num w:numId="15" w16cid:durableId="1319185367">
    <w:abstractNumId w:val="9"/>
  </w:num>
  <w:num w:numId="16" w16cid:durableId="278535740">
    <w:abstractNumId w:val="4"/>
  </w:num>
  <w:num w:numId="17" w16cid:durableId="841243206">
    <w:abstractNumId w:val="20"/>
  </w:num>
  <w:num w:numId="18" w16cid:durableId="822962823">
    <w:abstractNumId w:val="12"/>
  </w:num>
  <w:num w:numId="19" w16cid:durableId="1204906218">
    <w:abstractNumId w:val="22"/>
  </w:num>
  <w:num w:numId="20" w16cid:durableId="1528908417">
    <w:abstractNumId w:val="19"/>
  </w:num>
  <w:num w:numId="21" w16cid:durableId="1504396707">
    <w:abstractNumId w:val="21"/>
  </w:num>
  <w:num w:numId="22" w16cid:durableId="1799491338">
    <w:abstractNumId w:val="7"/>
  </w:num>
  <w:num w:numId="23" w16cid:durableId="1744793465">
    <w:abstractNumId w:val="6"/>
  </w:num>
  <w:num w:numId="24" w16cid:durableId="1108045381">
    <w:abstractNumId w:val="0"/>
  </w:num>
  <w:num w:numId="25" w16cid:durableId="1297110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45C4"/>
    <w:rsid w:val="000251CB"/>
    <w:rsid w:val="00030027"/>
    <w:rsid w:val="0003484D"/>
    <w:rsid w:val="00047A6D"/>
    <w:rsid w:val="000512B7"/>
    <w:rsid w:val="000523FC"/>
    <w:rsid w:val="00060178"/>
    <w:rsid w:val="00076B91"/>
    <w:rsid w:val="0008161A"/>
    <w:rsid w:val="00083EFE"/>
    <w:rsid w:val="0008528A"/>
    <w:rsid w:val="000919B2"/>
    <w:rsid w:val="00091CA4"/>
    <w:rsid w:val="00092111"/>
    <w:rsid w:val="00092B47"/>
    <w:rsid w:val="000A2E98"/>
    <w:rsid w:val="000A77A5"/>
    <w:rsid w:val="000B45F7"/>
    <w:rsid w:val="000B4C74"/>
    <w:rsid w:val="000B5538"/>
    <w:rsid w:val="000B61E4"/>
    <w:rsid w:val="000B68A0"/>
    <w:rsid w:val="000B6B79"/>
    <w:rsid w:val="000B7EEA"/>
    <w:rsid w:val="000C3146"/>
    <w:rsid w:val="000C4B70"/>
    <w:rsid w:val="000C6203"/>
    <w:rsid w:val="000C64D7"/>
    <w:rsid w:val="000C6C01"/>
    <w:rsid w:val="000D28C1"/>
    <w:rsid w:val="000D4F27"/>
    <w:rsid w:val="000D5585"/>
    <w:rsid w:val="000D55FE"/>
    <w:rsid w:val="000D6545"/>
    <w:rsid w:val="000D6982"/>
    <w:rsid w:val="000E0980"/>
    <w:rsid w:val="000F0162"/>
    <w:rsid w:val="000F24BF"/>
    <w:rsid w:val="000F2C40"/>
    <w:rsid w:val="000F35A5"/>
    <w:rsid w:val="000F6773"/>
    <w:rsid w:val="00101DE3"/>
    <w:rsid w:val="00104193"/>
    <w:rsid w:val="001078CE"/>
    <w:rsid w:val="00107CDA"/>
    <w:rsid w:val="001101DC"/>
    <w:rsid w:val="00110245"/>
    <w:rsid w:val="00111AD7"/>
    <w:rsid w:val="00113CCE"/>
    <w:rsid w:val="00120B95"/>
    <w:rsid w:val="001221EF"/>
    <w:rsid w:val="00122598"/>
    <w:rsid w:val="00122FA6"/>
    <w:rsid w:val="00124B2E"/>
    <w:rsid w:val="00125811"/>
    <w:rsid w:val="00126B2D"/>
    <w:rsid w:val="0013181A"/>
    <w:rsid w:val="00134FF2"/>
    <w:rsid w:val="001360DE"/>
    <w:rsid w:val="00137358"/>
    <w:rsid w:val="00141F8F"/>
    <w:rsid w:val="00144B04"/>
    <w:rsid w:val="00144EB6"/>
    <w:rsid w:val="00147A13"/>
    <w:rsid w:val="00153F20"/>
    <w:rsid w:val="00161C00"/>
    <w:rsid w:val="00170150"/>
    <w:rsid w:val="00171C39"/>
    <w:rsid w:val="00172C05"/>
    <w:rsid w:val="00173701"/>
    <w:rsid w:val="00174495"/>
    <w:rsid w:val="0017690D"/>
    <w:rsid w:val="00177AD6"/>
    <w:rsid w:val="0018231C"/>
    <w:rsid w:val="0019039F"/>
    <w:rsid w:val="00190412"/>
    <w:rsid w:val="00190B76"/>
    <w:rsid w:val="00191E8F"/>
    <w:rsid w:val="00192DB8"/>
    <w:rsid w:val="00193B26"/>
    <w:rsid w:val="0019480A"/>
    <w:rsid w:val="001A38E4"/>
    <w:rsid w:val="001A6630"/>
    <w:rsid w:val="001B3634"/>
    <w:rsid w:val="001B3DD0"/>
    <w:rsid w:val="001B6999"/>
    <w:rsid w:val="001C7525"/>
    <w:rsid w:val="001D326E"/>
    <w:rsid w:val="001E2CBD"/>
    <w:rsid w:val="001E77E1"/>
    <w:rsid w:val="001F2CE1"/>
    <w:rsid w:val="001F76E3"/>
    <w:rsid w:val="00201E12"/>
    <w:rsid w:val="0020397D"/>
    <w:rsid w:val="002044C8"/>
    <w:rsid w:val="00206129"/>
    <w:rsid w:val="00212CA9"/>
    <w:rsid w:val="002135B2"/>
    <w:rsid w:val="00214B5A"/>
    <w:rsid w:val="002210BB"/>
    <w:rsid w:val="00225303"/>
    <w:rsid w:val="00225D71"/>
    <w:rsid w:val="002449A4"/>
    <w:rsid w:val="00245650"/>
    <w:rsid w:val="00250728"/>
    <w:rsid w:val="0025150D"/>
    <w:rsid w:val="00256527"/>
    <w:rsid w:val="00265A09"/>
    <w:rsid w:val="002727F9"/>
    <w:rsid w:val="0027353B"/>
    <w:rsid w:val="002747DB"/>
    <w:rsid w:val="0029115C"/>
    <w:rsid w:val="002A1548"/>
    <w:rsid w:val="002B1A43"/>
    <w:rsid w:val="002B1B55"/>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2F7"/>
    <w:rsid w:val="00302333"/>
    <w:rsid w:val="00303685"/>
    <w:rsid w:val="00305754"/>
    <w:rsid w:val="00313037"/>
    <w:rsid w:val="00315AFE"/>
    <w:rsid w:val="0032267D"/>
    <w:rsid w:val="00326695"/>
    <w:rsid w:val="00332891"/>
    <w:rsid w:val="003411FC"/>
    <w:rsid w:val="00344FCA"/>
    <w:rsid w:val="00354D2D"/>
    <w:rsid w:val="003717D5"/>
    <w:rsid w:val="00373A0C"/>
    <w:rsid w:val="00380BC7"/>
    <w:rsid w:val="00382D0A"/>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2449"/>
    <w:rsid w:val="003F08CA"/>
    <w:rsid w:val="00404574"/>
    <w:rsid w:val="004058FF"/>
    <w:rsid w:val="004131B7"/>
    <w:rsid w:val="00414715"/>
    <w:rsid w:val="0041674E"/>
    <w:rsid w:val="00425CF5"/>
    <w:rsid w:val="004265CB"/>
    <w:rsid w:val="004266D0"/>
    <w:rsid w:val="00440156"/>
    <w:rsid w:val="004423F8"/>
    <w:rsid w:val="00443A04"/>
    <w:rsid w:val="004447A3"/>
    <w:rsid w:val="00450B40"/>
    <w:rsid w:val="0045522D"/>
    <w:rsid w:val="00463438"/>
    <w:rsid w:val="00464367"/>
    <w:rsid w:val="00467CAC"/>
    <w:rsid w:val="00472DC4"/>
    <w:rsid w:val="004828AD"/>
    <w:rsid w:val="00485C21"/>
    <w:rsid w:val="00492334"/>
    <w:rsid w:val="004925E2"/>
    <w:rsid w:val="00492E4B"/>
    <w:rsid w:val="0049467A"/>
    <w:rsid w:val="004968DA"/>
    <w:rsid w:val="004A2BDA"/>
    <w:rsid w:val="004A59E2"/>
    <w:rsid w:val="004B6C7D"/>
    <w:rsid w:val="004D361B"/>
    <w:rsid w:val="004D4BD2"/>
    <w:rsid w:val="004E1A01"/>
    <w:rsid w:val="004F7DEF"/>
    <w:rsid w:val="00511FB2"/>
    <w:rsid w:val="0051334F"/>
    <w:rsid w:val="005156A1"/>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FEE"/>
    <w:rsid w:val="00552DDA"/>
    <w:rsid w:val="0055392D"/>
    <w:rsid w:val="00553A94"/>
    <w:rsid w:val="00554E41"/>
    <w:rsid w:val="00555878"/>
    <w:rsid w:val="00557377"/>
    <w:rsid w:val="0056099B"/>
    <w:rsid w:val="00560B6D"/>
    <w:rsid w:val="00560F83"/>
    <w:rsid w:val="00561D6F"/>
    <w:rsid w:val="00562E8D"/>
    <w:rsid w:val="00564787"/>
    <w:rsid w:val="00567B66"/>
    <w:rsid w:val="00571D06"/>
    <w:rsid w:val="005742CC"/>
    <w:rsid w:val="00574891"/>
    <w:rsid w:val="00574C66"/>
    <w:rsid w:val="00575F83"/>
    <w:rsid w:val="005839B7"/>
    <w:rsid w:val="005860B0"/>
    <w:rsid w:val="005861F0"/>
    <w:rsid w:val="00587B41"/>
    <w:rsid w:val="00591E70"/>
    <w:rsid w:val="005950FA"/>
    <w:rsid w:val="005968FC"/>
    <w:rsid w:val="005A1569"/>
    <w:rsid w:val="005A7D0C"/>
    <w:rsid w:val="005B6AB9"/>
    <w:rsid w:val="005C0FCE"/>
    <w:rsid w:val="005C1BE2"/>
    <w:rsid w:val="005C3483"/>
    <w:rsid w:val="005C5157"/>
    <w:rsid w:val="005C79C7"/>
    <w:rsid w:val="005D03A2"/>
    <w:rsid w:val="005D3041"/>
    <w:rsid w:val="005D6057"/>
    <w:rsid w:val="005D6D3F"/>
    <w:rsid w:val="005D7CBD"/>
    <w:rsid w:val="005E5B21"/>
    <w:rsid w:val="005F25E9"/>
    <w:rsid w:val="005F63DB"/>
    <w:rsid w:val="005F6754"/>
    <w:rsid w:val="006009FA"/>
    <w:rsid w:val="006015D5"/>
    <w:rsid w:val="006060DB"/>
    <w:rsid w:val="00610F59"/>
    <w:rsid w:val="00612300"/>
    <w:rsid w:val="00612DB5"/>
    <w:rsid w:val="00613777"/>
    <w:rsid w:val="00616609"/>
    <w:rsid w:val="006202CD"/>
    <w:rsid w:val="00624162"/>
    <w:rsid w:val="00625E92"/>
    <w:rsid w:val="00631089"/>
    <w:rsid w:val="006312E4"/>
    <w:rsid w:val="0063656C"/>
    <w:rsid w:val="00637F44"/>
    <w:rsid w:val="00643625"/>
    <w:rsid w:val="00644C9F"/>
    <w:rsid w:val="0064663B"/>
    <w:rsid w:val="00651BB1"/>
    <w:rsid w:val="0065765F"/>
    <w:rsid w:val="00661DC0"/>
    <w:rsid w:val="0066517F"/>
    <w:rsid w:val="00665BAE"/>
    <w:rsid w:val="0067095C"/>
    <w:rsid w:val="006740FF"/>
    <w:rsid w:val="00677ABC"/>
    <w:rsid w:val="0068375F"/>
    <w:rsid w:val="006849B6"/>
    <w:rsid w:val="00685B1D"/>
    <w:rsid w:val="00686A3F"/>
    <w:rsid w:val="006877C1"/>
    <w:rsid w:val="006975AB"/>
    <w:rsid w:val="006A1138"/>
    <w:rsid w:val="006A4B23"/>
    <w:rsid w:val="006A5026"/>
    <w:rsid w:val="006A5F3A"/>
    <w:rsid w:val="006B0000"/>
    <w:rsid w:val="006B0EDB"/>
    <w:rsid w:val="006B61C4"/>
    <w:rsid w:val="006C156D"/>
    <w:rsid w:val="006C3466"/>
    <w:rsid w:val="006D0832"/>
    <w:rsid w:val="006D2EBA"/>
    <w:rsid w:val="006E0A7C"/>
    <w:rsid w:val="006E1180"/>
    <w:rsid w:val="006E141F"/>
    <w:rsid w:val="006E539F"/>
    <w:rsid w:val="006E58ED"/>
    <w:rsid w:val="006F0153"/>
    <w:rsid w:val="006F0242"/>
    <w:rsid w:val="006F098C"/>
    <w:rsid w:val="006F23C5"/>
    <w:rsid w:val="006F7566"/>
    <w:rsid w:val="007120C2"/>
    <w:rsid w:val="00713536"/>
    <w:rsid w:val="00714DB7"/>
    <w:rsid w:val="00715842"/>
    <w:rsid w:val="007168EB"/>
    <w:rsid w:val="00716F83"/>
    <w:rsid w:val="007204A4"/>
    <w:rsid w:val="00721A6E"/>
    <w:rsid w:val="00724035"/>
    <w:rsid w:val="00726E2F"/>
    <w:rsid w:val="0072706C"/>
    <w:rsid w:val="00730ACD"/>
    <w:rsid w:val="0073565E"/>
    <w:rsid w:val="00735E41"/>
    <w:rsid w:val="00745EE4"/>
    <w:rsid w:val="00764AEA"/>
    <w:rsid w:val="00766426"/>
    <w:rsid w:val="00770CED"/>
    <w:rsid w:val="00770DFD"/>
    <w:rsid w:val="00773CDC"/>
    <w:rsid w:val="00777A0A"/>
    <w:rsid w:val="007808CF"/>
    <w:rsid w:val="00790E7A"/>
    <w:rsid w:val="00791D93"/>
    <w:rsid w:val="00794E95"/>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04B4"/>
    <w:rsid w:val="008146F7"/>
    <w:rsid w:val="0081632A"/>
    <w:rsid w:val="00817C25"/>
    <w:rsid w:val="00817C79"/>
    <w:rsid w:val="008201C8"/>
    <w:rsid w:val="0082551C"/>
    <w:rsid w:val="008275D6"/>
    <w:rsid w:val="00832296"/>
    <w:rsid w:val="00833C62"/>
    <w:rsid w:val="008370F2"/>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82A05"/>
    <w:rsid w:val="00886F54"/>
    <w:rsid w:val="0088720C"/>
    <w:rsid w:val="008916C0"/>
    <w:rsid w:val="008918E3"/>
    <w:rsid w:val="00893458"/>
    <w:rsid w:val="008A19FD"/>
    <w:rsid w:val="008A2B0C"/>
    <w:rsid w:val="008B43E8"/>
    <w:rsid w:val="008B7DD4"/>
    <w:rsid w:val="008C3E6D"/>
    <w:rsid w:val="008C5A0B"/>
    <w:rsid w:val="008C6857"/>
    <w:rsid w:val="008C74C8"/>
    <w:rsid w:val="008D136D"/>
    <w:rsid w:val="008D7659"/>
    <w:rsid w:val="008E040D"/>
    <w:rsid w:val="008E0705"/>
    <w:rsid w:val="008E159E"/>
    <w:rsid w:val="008F1166"/>
    <w:rsid w:val="008F5576"/>
    <w:rsid w:val="008F780E"/>
    <w:rsid w:val="0090139C"/>
    <w:rsid w:val="00901821"/>
    <w:rsid w:val="009029C6"/>
    <w:rsid w:val="009100B0"/>
    <w:rsid w:val="0091104D"/>
    <w:rsid w:val="009166E3"/>
    <w:rsid w:val="00920A10"/>
    <w:rsid w:val="009240DC"/>
    <w:rsid w:val="009273F0"/>
    <w:rsid w:val="00927709"/>
    <w:rsid w:val="00932257"/>
    <w:rsid w:val="00943198"/>
    <w:rsid w:val="00951A7E"/>
    <w:rsid w:val="00951DCB"/>
    <w:rsid w:val="0095252A"/>
    <w:rsid w:val="0095329F"/>
    <w:rsid w:val="00955E42"/>
    <w:rsid w:val="0095735D"/>
    <w:rsid w:val="00960102"/>
    <w:rsid w:val="00965457"/>
    <w:rsid w:val="0096607B"/>
    <w:rsid w:val="00967413"/>
    <w:rsid w:val="00967A07"/>
    <w:rsid w:val="00970BE3"/>
    <w:rsid w:val="009716C5"/>
    <w:rsid w:val="00995021"/>
    <w:rsid w:val="00995378"/>
    <w:rsid w:val="009A10E9"/>
    <w:rsid w:val="009A2D70"/>
    <w:rsid w:val="009A54A0"/>
    <w:rsid w:val="009A70A5"/>
    <w:rsid w:val="009B0E49"/>
    <w:rsid w:val="009B6FDC"/>
    <w:rsid w:val="009C2BED"/>
    <w:rsid w:val="009C4C27"/>
    <w:rsid w:val="009D084F"/>
    <w:rsid w:val="009D664C"/>
    <w:rsid w:val="009E3041"/>
    <w:rsid w:val="009F0766"/>
    <w:rsid w:val="009F67E2"/>
    <w:rsid w:val="00A03F36"/>
    <w:rsid w:val="00A063FE"/>
    <w:rsid w:val="00A1595D"/>
    <w:rsid w:val="00A17FF8"/>
    <w:rsid w:val="00A2118F"/>
    <w:rsid w:val="00A324CE"/>
    <w:rsid w:val="00A33E47"/>
    <w:rsid w:val="00A36336"/>
    <w:rsid w:val="00A40A2B"/>
    <w:rsid w:val="00A45A1E"/>
    <w:rsid w:val="00A52E8C"/>
    <w:rsid w:val="00A542C7"/>
    <w:rsid w:val="00A559EC"/>
    <w:rsid w:val="00A661F0"/>
    <w:rsid w:val="00A73A53"/>
    <w:rsid w:val="00A776E4"/>
    <w:rsid w:val="00A80C42"/>
    <w:rsid w:val="00A84C2A"/>
    <w:rsid w:val="00A87D0A"/>
    <w:rsid w:val="00A90657"/>
    <w:rsid w:val="00A908E5"/>
    <w:rsid w:val="00A910D4"/>
    <w:rsid w:val="00A93575"/>
    <w:rsid w:val="00A937A7"/>
    <w:rsid w:val="00A938F2"/>
    <w:rsid w:val="00A93915"/>
    <w:rsid w:val="00AA03BA"/>
    <w:rsid w:val="00AA7014"/>
    <w:rsid w:val="00AB05D2"/>
    <w:rsid w:val="00AB79EB"/>
    <w:rsid w:val="00AC4C95"/>
    <w:rsid w:val="00AD3AB8"/>
    <w:rsid w:val="00AD3C88"/>
    <w:rsid w:val="00AD3E02"/>
    <w:rsid w:val="00AE1D03"/>
    <w:rsid w:val="00AE2EB0"/>
    <w:rsid w:val="00AE4590"/>
    <w:rsid w:val="00AE524D"/>
    <w:rsid w:val="00AF1A0E"/>
    <w:rsid w:val="00AF4100"/>
    <w:rsid w:val="00AF52FE"/>
    <w:rsid w:val="00AF5FF4"/>
    <w:rsid w:val="00AF608D"/>
    <w:rsid w:val="00B011C7"/>
    <w:rsid w:val="00B026AE"/>
    <w:rsid w:val="00B06B62"/>
    <w:rsid w:val="00B10ABA"/>
    <w:rsid w:val="00B11542"/>
    <w:rsid w:val="00B1303C"/>
    <w:rsid w:val="00B15F44"/>
    <w:rsid w:val="00B17CA1"/>
    <w:rsid w:val="00B24D4A"/>
    <w:rsid w:val="00B32AD0"/>
    <w:rsid w:val="00B35592"/>
    <w:rsid w:val="00B40D03"/>
    <w:rsid w:val="00B42691"/>
    <w:rsid w:val="00B42FDB"/>
    <w:rsid w:val="00B470C1"/>
    <w:rsid w:val="00B51FEA"/>
    <w:rsid w:val="00B52921"/>
    <w:rsid w:val="00B6297F"/>
    <w:rsid w:val="00B71761"/>
    <w:rsid w:val="00B752E8"/>
    <w:rsid w:val="00B84A34"/>
    <w:rsid w:val="00B85DE9"/>
    <w:rsid w:val="00B87790"/>
    <w:rsid w:val="00B92284"/>
    <w:rsid w:val="00B922E4"/>
    <w:rsid w:val="00B926F8"/>
    <w:rsid w:val="00B94096"/>
    <w:rsid w:val="00B9546E"/>
    <w:rsid w:val="00B95BFB"/>
    <w:rsid w:val="00B96758"/>
    <w:rsid w:val="00BA0333"/>
    <w:rsid w:val="00BA0A02"/>
    <w:rsid w:val="00BA368E"/>
    <w:rsid w:val="00BA4A6C"/>
    <w:rsid w:val="00BA5AF0"/>
    <w:rsid w:val="00BB30B7"/>
    <w:rsid w:val="00BB6570"/>
    <w:rsid w:val="00BC0826"/>
    <w:rsid w:val="00BC63C8"/>
    <w:rsid w:val="00BC6E43"/>
    <w:rsid w:val="00BC7B60"/>
    <w:rsid w:val="00BD111A"/>
    <w:rsid w:val="00BD1B95"/>
    <w:rsid w:val="00BD75D5"/>
    <w:rsid w:val="00BE14B4"/>
    <w:rsid w:val="00BE2D2B"/>
    <w:rsid w:val="00BE3FA6"/>
    <w:rsid w:val="00BE5ACA"/>
    <w:rsid w:val="00BE6E4C"/>
    <w:rsid w:val="00BF124F"/>
    <w:rsid w:val="00BF139E"/>
    <w:rsid w:val="00BF42CA"/>
    <w:rsid w:val="00BF4BE8"/>
    <w:rsid w:val="00BF53DB"/>
    <w:rsid w:val="00BF79A8"/>
    <w:rsid w:val="00C01515"/>
    <w:rsid w:val="00C0368D"/>
    <w:rsid w:val="00C131AC"/>
    <w:rsid w:val="00C1657E"/>
    <w:rsid w:val="00C2425E"/>
    <w:rsid w:val="00C2438E"/>
    <w:rsid w:val="00C27D51"/>
    <w:rsid w:val="00C27E82"/>
    <w:rsid w:val="00C32F01"/>
    <w:rsid w:val="00C3311B"/>
    <w:rsid w:val="00C43842"/>
    <w:rsid w:val="00C55D82"/>
    <w:rsid w:val="00C60BDB"/>
    <w:rsid w:val="00C64696"/>
    <w:rsid w:val="00C64A0E"/>
    <w:rsid w:val="00C652AA"/>
    <w:rsid w:val="00C6642B"/>
    <w:rsid w:val="00C7673E"/>
    <w:rsid w:val="00C8488F"/>
    <w:rsid w:val="00C87BA7"/>
    <w:rsid w:val="00C90D3A"/>
    <w:rsid w:val="00C9127B"/>
    <w:rsid w:val="00C94E3A"/>
    <w:rsid w:val="00CA02E4"/>
    <w:rsid w:val="00CA0A99"/>
    <w:rsid w:val="00CB036B"/>
    <w:rsid w:val="00CB2AA3"/>
    <w:rsid w:val="00CB3358"/>
    <w:rsid w:val="00CB3A66"/>
    <w:rsid w:val="00CB41C3"/>
    <w:rsid w:val="00CC1709"/>
    <w:rsid w:val="00CC4456"/>
    <w:rsid w:val="00CD132B"/>
    <w:rsid w:val="00CD21B8"/>
    <w:rsid w:val="00CD2BAA"/>
    <w:rsid w:val="00CD385A"/>
    <w:rsid w:val="00CD40DF"/>
    <w:rsid w:val="00CD7588"/>
    <w:rsid w:val="00CE7631"/>
    <w:rsid w:val="00CF47AB"/>
    <w:rsid w:val="00CF52A1"/>
    <w:rsid w:val="00CF6411"/>
    <w:rsid w:val="00CF7954"/>
    <w:rsid w:val="00D01A56"/>
    <w:rsid w:val="00D11736"/>
    <w:rsid w:val="00D117E1"/>
    <w:rsid w:val="00D17FD6"/>
    <w:rsid w:val="00D21B37"/>
    <w:rsid w:val="00D3130A"/>
    <w:rsid w:val="00D3224A"/>
    <w:rsid w:val="00D419BE"/>
    <w:rsid w:val="00D50014"/>
    <w:rsid w:val="00D5025D"/>
    <w:rsid w:val="00D502D6"/>
    <w:rsid w:val="00D516BC"/>
    <w:rsid w:val="00D57AC1"/>
    <w:rsid w:val="00D60FB1"/>
    <w:rsid w:val="00D65103"/>
    <w:rsid w:val="00D67755"/>
    <w:rsid w:val="00D720E5"/>
    <w:rsid w:val="00D72941"/>
    <w:rsid w:val="00D839ED"/>
    <w:rsid w:val="00D8413E"/>
    <w:rsid w:val="00D84748"/>
    <w:rsid w:val="00D86273"/>
    <w:rsid w:val="00D862AF"/>
    <w:rsid w:val="00D87772"/>
    <w:rsid w:val="00D90835"/>
    <w:rsid w:val="00D93E16"/>
    <w:rsid w:val="00D94B51"/>
    <w:rsid w:val="00D9526C"/>
    <w:rsid w:val="00D9612A"/>
    <w:rsid w:val="00DA0DE3"/>
    <w:rsid w:val="00DB064C"/>
    <w:rsid w:val="00DB29C8"/>
    <w:rsid w:val="00DB7081"/>
    <w:rsid w:val="00DC2D77"/>
    <w:rsid w:val="00DC435F"/>
    <w:rsid w:val="00DC6755"/>
    <w:rsid w:val="00DD1EA5"/>
    <w:rsid w:val="00DD33F5"/>
    <w:rsid w:val="00DE17ED"/>
    <w:rsid w:val="00DF0A71"/>
    <w:rsid w:val="00DF300F"/>
    <w:rsid w:val="00DF3066"/>
    <w:rsid w:val="00DF46FE"/>
    <w:rsid w:val="00DF78FE"/>
    <w:rsid w:val="00E033DE"/>
    <w:rsid w:val="00E04CEE"/>
    <w:rsid w:val="00E14F5F"/>
    <w:rsid w:val="00E16067"/>
    <w:rsid w:val="00E16F24"/>
    <w:rsid w:val="00E1762E"/>
    <w:rsid w:val="00E20EB7"/>
    <w:rsid w:val="00E26CF1"/>
    <w:rsid w:val="00E3010E"/>
    <w:rsid w:val="00E303F8"/>
    <w:rsid w:val="00E32EB8"/>
    <w:rsid w:val="00E35387"/>
    <w:rsid w:val="00E357AF"/>
    <w:rsid w:val="00E400C5"/>
    <w:rsid w:val="00E402A5"/>
    <w:rsid w:val="00E4645D"/>
    <w:rsid w:val="00E47051"/>
    <w:rsid w:val="00E47AD4"/>
    <w:rsid w:val="00E5698B"/>
    <w:rsid w:val="00E57510"/>
    <w:rsid w:val="00E6248F"/>
    <w:rsid w:val="00E635E9"/>
    <w:rsid w:val="00E700B1"/>
    <w:rsid w:val="00E7012F"/>
    <w:rsid w:val="00E71743"/>
    <w:rsid w:val="00E759A3"/>
    <w:rsid w:val="00E77475"/>
    <w:rsid w:val="00E83A8A"/>
    <w:rsid w:val="00E83C89"/>
    <w:rsid w:val="00E84968"/>
    <w:rsid w:val="00E92950"/>
    <w:rsid w:val="00E97551"/>
    <w:rsid w:val="00EA139B"/>
    <w:rsid w:val="00EA4209"/>
    <w:rsid w:val="00EA472B"/>
    <w:rsid w:val="00EB2CC4"/>
    <w:rsid w:val="00EB5E0F"/>
    <w:rsid w:val="00EB7C06"/>
    <w:rsid w:val="00EC031B"/>
    <w:rsid w:val="00EC0CB2"/>
    <w:rsid w:val="00EC436E"/>
    <w:rsid w:val="00EC46FD"/>
    <w:rsid w:val="00EC583E"/>
    <w:rsid w:val="00ED1636"/>
    <w:rsid w:val="00ED4B2E"/>
    <w:rsid w:val="00ED741F"/>
    <w:rsid w:val="00EE040E"/>
    <w:rsid w:val="00EE4952"/>
    <w:rsid w:val="00EE7ACA"/>
    <w:rsid w:val="00EF0035"/>
    <w:rsid w:val="00EF4AD4"/>
    <w:rsid w:val="00EF5A6C"/>
    <w:rsid w:val="00F05F7C"/>
    <w:rsid w:val="00F11D32"/>
    <w:rsid w:val="00F21485"/>
    <w:rsid w:val="00F223A9"/>
    <w:rsid w:val="00F301C9"/>
    <w:rsid w:val="00F35BDF"/>
    <w:rsid w:val="00F36535"/>
    <w:rsid w:val="00F36E21"/>
    <w:rsid w:val="00F40E6C"/>
    <w:rsid w:val="00F41B79"/>
    <w:rsid w:val="00F42AD4"/>
    <w:rsid w:val="00F47787"/>
    <w:rsid w:val="00F505D4"/>
    <w:rsid w:val="00F53FD8"/>
    <w:rsid w:val="00F61846"/>
    <w:rsid w:val="00F645B0"/>
    <w:rsid w:val="00F658D1"/>
    <w:rsid w:val="00F65CDA"/>
    <w:rsid w:val="00F70BD1"/>
    <w:rsid w:val="00F723DD"/>
    <w:rsid w:val="00F743FB"/>
    <w:rsid w:val="00F81C86"/>
    <w:rsid w:val="00F82FAE"/>
    <w:rsid w:val="00F869AA"/>
    <w:rsid w:val="00F87447"/>
    <w:rsid w:val="00F9077F"/>
    <w:rsid w:val="00F9175A"/>
    <w:rsid w:val="00F9231C"/>
    <w:rsid w:val="00F979F3"/>
    <w:rsid w:val="00FA1AA2"/>
    <w:rsid w:val="00FB32A0"/>
    <w:rsid w:val="00FB4746"/>
    <w:rsid w:val="00FB56F6"/>
    <w:rsid w:val="00FB6144"/>
    <w:rsid w:val="00FC01EC"/>
    <w:rsid w:val="00FC519C"/>
    <w:rsid w:val="00FD0058"/>
    <w:rsid w:val="00FD2EFE"/>
    <w:rsid w:val="00FD4284"/>
    <w:rsid w:val="00FD51C9"/>
    <w:rsid w:val="00FD600C"/>
    <w:rsid w:val="00FE19D1"/>
    <w:rsid w:val="00FE22D2"/>
    <w:rsid w:val="00FE23C2"/>
    <w:rsid w:val="00FE293D"/>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2279</Words>
  <Characters>12992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bids and awards pangasinan</cp:lastModifiedBy>
  <cp:revision>9</cp:revision>
  <cp:lastPrinted>2024-03-22T08:38:00Z</cp:lastPrinted>
  <dcterms:created xsi:type="dcterms:W3CDTF">2024-03-22T07:35:00Z</dcterms:created>
  <dcterms:modified xsi:type="dcterms:W3CDTF">2024-04-03T05:50:00Z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