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00000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00000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000000">
      <w:pPr>
        <w:jc w:val="center"/>
        <w:rPr>
          <w:rFonts w:ascii="Arial" w:hAnsi="Arial" w:cs="Arial"/>
          <w:sz w:val="18"/>
          <w:szCs w:val="18"/>
        </w:rPr>
      </w:pPr>
      <w:r>
        <w:rPr>
          <w:rFonts w:ascii="Arial" w:hAnsi="Arial" w:cs="Arial"/>
          <w:sz w:val="18"/>
          <w:szCs w:val="18"/>
        </w:rPr>
        <w:t>Lingayen, Pangasinan</w:t>
      </w:r>
    </w:p>
    <w:p w14:paraId="162828A7" w14:textId="77777777" w:rsidR="00EC46FD" w:rsidRDefault="00000000">
      <w:pPr>
        <w:jc w:val="center"/>
        <w:rPr>
          <w:rFonts w:ascii="Arial" w:hAnsi="Arial" w:cs="Arial"/>
          <w:sz w:val="18"/>
          <w:szCs w:val="18"/>
        </w:rPr>
      </w:pPr>
      <w:r>
        <w:rPr>
          <w:rFonts w:ascii="Arial" w:hAnsi="Arial" w:cs="Arial"/>
          <w:sz w:val="18"/>
          <w:szCs w:val="18"/>
        </w:rPr>
        <w:t>Tel. No. (075) 632-7840</w:t>
      </w:r>
    </w:p>
    <w:p w14:paraId="1DAC4EF5" w14:textId="77777777" w:rsidR="00EC46FD" w:rsidRDefault="0000000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00000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00000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178669AF" w:rsidR="00EC46FD" w:rsidRDefault="00000000">
      <w:pPr>
        <w:pStyle w:val="BodyText"/>
        <w:jc w:val="center"/>
        <w:rPr>
          <w:rFonts w:ascii="Arial" w:hAnsi="Arial" w:cs="Arial"/>
          <w:b/>
        </w:rPr>
      </w:pPr>
      <w:bookmarkStart w:id="5" w:name="_Hlk150869905"/>
      <w:bookmarkStart w:id="6" w:name="_Hlk153993650"/>
      <w:bookmarkStart w:id="7" w:name="_Hlk155269784"/>
      <w:bookmarkStart w:id="8" w:name="_Hlk155347522"/>
      <w:bookmarkStart w:id="9" w:name="_Hlk157678240"/>
      <w:bookmarkStart w:id="10" w:name="_Hlk158647740"/>
      <w:bookmarkStart w:id="11" w:name="_Hlk160545023"/>
      <w:bookmarkStart w:id="12" w:name="_Hlk144798492"/>
      <w:bookmarkStart w:id="13" w:name="_Hlk160628931"/>
      <w:r>
        <w:rPr>
          <w:rFonts w:ascii="Arial" w:hAnsi="Arial" w:cs="Arial"/>
          <w:b/>
        </w:rPr>
        <w:t>Supply and Delivery of</w:t>
      </w:r>
      <w:bookmarkEnd w:id="5"/>
      <w:bookmarkEnd w:id="6"/>
      <w:r>
        <w:rPr>
          <w:rFonts w:ascii="Arial" w:hAnsi="Arial" w:cs="Arial"/>
          <w:b/>
        </w:rPr>
        <w:t xml:space="preserve"> </w:t>
      </w:r>
      <w:bookmarkEnd w:id="7"/>
      <w:bookmarkEnd w:id="8"/>
      <w:bookmarkEnd w:id="9"/>
      <w:bookmarkEnd w:id="10"/>
      <w:r w:rsidR="00B42691">
        <w:rPr>
          <w:rFonts w:ascii="Arial" w:hAnsi="Arial" w:cs="Arial"/>
          <w:b/>
        </w:rPr>
        <w:t>5,</w:t>
      </w:r>
      <w:r w:rsidR="00B42FDB">
        <w:rPr>
          <w:rFonts w:ascii="Arial" w:hAnsi="Arial" w:cs="Arial"/>
          <w:b/>
        </w:rPr>
        <w:t>75</w:t>
      </w:r>
      <w:r w:rsidR="00B42691">
        <w:rPr>
          <w:rFonts w:ascii="Arial" w:hAnsi="Arial" w:cs="Arial"/>
          <w:b/>
        </w:rPr>
        <w:t>0 pcs. Monobloc Chairs</w:t>
      </w:r>
      <w:r w:rsidR="00B42FDB">
        <w:rPr>
          <w:rFonts w:ascii="Arial" w:hAnsi="Arial" w:cs="Arial"/>
          <w:b/>
        </w:rPr>
        <w:t xml:space="preserve"> (W37mm x H376mm; Color: Marble Mint Green w/ Logo)</w:t>
      </w:r>
      <w:r w:rsidR="00B42691">
        <w:rPr>
          <w:rFonts w:ascii="Arial" w:hAnsi="Arial" w:cs="Arial"/>
          <w:b/>
        </w:rPr>
        <w:t xml:space="preserve"> and </w:t>
      </w:r>
      <w:r w:rsidR="00B42FDB">
        <w:rPr>
          <w:rFonts w:ascii="Arial" w:hAnsi="Arial" w:cs="Arial"/>
          <w:b/>
        </w:rPr>
        <w:t>154</w:t>
      </w:r>
      <w:r w:rsidR="00B42691">
        <w:rPr>
          <w:rFonts w:ascii="Arial" w:hAnsi="Arial" w:cs="Arial"/>
          <w:b/>
        </w:rPr>
        <w:t xml:space="preserve"> pcs. Monobloc Tables</w:t>
      </w:r>
      <w:r w:rsidR="00B42FDB">
        <w:rPr>
          <w:rFonts w:ascii="Arial" w:hAnsi="Arial" w:cs="Arial"/>
          <w:b/>
        </w:rPr>
        <w:t xml:space="preserve"> (L48” x W30” x H28”; Color: Marble Mint Green w/ Logo; 6 Seaters) </w:t>
      </w:r>
      <w:r w:rsidR="00B42691">
        <w:rPr>
          <w:rFonts w:ascii="Arial" w:hAnsi="Arial" w:cs="Arial"/>
          <w:b/>
        </w:rPr>
        <w:t>at Different Barangays within the Province of Pangasinan</w:t>
      </w:r>
      <w:bookmarkEnd w:id="11"/>
    </w:p>
    <w:bookmarkEnd w:id="12"/>
    <w:p w14:paraId="71005B12" w14:textId="77777777" w:rsidR="00EC46FD" w:rsidRDefault="00EC46FD">
      <w:pPr>
        <w:pStyle w:val="BodyText"/>
        <w:jc w:val="center"/>
        <w:rPr>
          <w:rFonts w:ascii="Arial" w:hAnsi="Arial" w:cs="Arial"/>
          <w:sz w:val="22"/>
          <w:szCs w:val="22"/>
        </w:rPr>
      </w:pPr>
    </w:p>
    <w:p w14:paraId="35B2B587" w14:textId="6646EB8C" w:rsidR="00EC46FD" w:rsidRDefault="00000000">
      <w:pPr>
        <w:pStyle w:val="BodyText"/>
        <w:jc w:val="center"/>
        <w:rPr>
          <w:rFonts w:ascii="Arial" w:hAnsi="Arial" w:cs="Arial"/>
          <w:sz w:val="22"/>
          <w:szCs w:val="22"/>
        </w:rPr>
      </w:pPr>
      <w:r>
        <w:rPr>
          <w:rFonts w:ascii="Arial" w:hAnsi="Arial" w:cs="Arial"/>
          <w:sz w:val="22"/>
          <w:szCs w:val="22"/>
        </w:rPr>
        <w:t xml:space="preserve">Project Identification No.: </w:t>
      </w:r>
      <w:bookmarkStart w:id="14" w:name="_Hlk160628912"/>
      <w:r>
        <w:rPr>
          <w:rFonts w:ascii="Arial" w:hAnsi="Arial" w:cs="Arial"/>
          <w:sz w:val="22"/>
          <w:szCs w:val="22"/>
        </w:rPr>
        <w:t>PANG-2024-0</w:t>
      </w:r>
      <w:r w:rsidR="00B42FDB">
        <w:rPr>
          <w:rFonts w:ascii="Arial" w:hAnsi="Arial" w:cs="Arial"/>
          <w:sz w:val="22"/>
          <w:szCs w:val="22"/>
        </w:rPr>
        <w:t>3</w:t>
      </w:r>
      <w:r>
        <w:rPr>
          <w:rFonts w:ascii="Arial" w:hAnsi="Arial" w:cs="Arial"/>
          <w:sz w:val="22"/>
          <w:szCs w:val="22"/>
        </w:rPr>
        <w:t>-0</w:t>
      </w:r>
      <w:r w:rsidR="00B42FDB">
        <w:rPr>
          <w:rFonts w:ascii="Arial" w:hAnsi="Arial" w:cs="Arial"/>
          <w:sz w:val="22"/>
          <w:szCs w:val="22"/>
        </w:rPr>
        <w:t>249</w:t>
      </w:r>
      <w:r>
        <w:rPr>
          <w:rFonts w:ascii="Arial" w:hAnsi="Arial" w:cs="Arial"/>
          <w:sz w:val="22"/>
          <w:szCs w:val="22"/>
        </w:rPr>
        <w:t>-G</w:t>
      </w:r>
    </w:p>
    <w:bookmarkEnd w:id="14"/>
    <w:p w14:paraId="23EADCC7" w14:textId="77777777" w:rsidR="00EC46FD" w:rsidRDefault="00EC46FD">
      <w:pPr>
        <w:pStyle w:val="BodyText"/>
        <w:jc w:val="left"/>
        <w:rPr>
          <w:rFonts w:ascii="Arial" w:hAnsi="Arial" w:cs="Arial"/>
        </w:rPr>
      </w:pPr>
    </w:p>
    <w:p w14:paraId="042484E1" w14:textId="32F0E9C1" w:rsidR="00EC46FD" w:rsidRDefault="0000000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B42691">
        <w:rPr>
          <w:rFonts w:ascii="Arial" w:hAnsi="Arial" w:cs="Arial"/>
          <w:b/>
          <w:sz w:val="21"/>
          <w:szCs w:val="21"/>
        </w:rPr>
        <w:t>Public Affairs</w:t>
      </w:r>
      <w:r>
        <w:rPr>
          <w:rFonts w:ascii="Arial" w:hAnsi="Arial" w:cs="Arial"/>
          <w:b/>
          <w:sz w:val="21"/>
          <w:szCs w:val="21"/>
        </w:rPr>
        <w:t xml:space="preserve"> Fund (PR#2024-0</w:t>
      </w:r>
      <w:r w:rsidR="003B1BFB">
        <w:rPr>
          <w:rFonts w:ascii="Arial" w:hAnsi="Arial" w:cs="Arial"/>
          <w:b/>
          <w:sz w:val="21"/>
          <w:szCs w:val="21"/>
        </w:rPr>
        <w:t>2</w:t>
      </w:r>
      <w:r>
        <w:rPr>
          <w:rFonts w:ascii="Arial" w:hAnsi="Arial" w:cs="Arial"/>
          <w:b/>
          <w:sz w:val="21"/>
          <w:szCs w:val="21"/>
        </w:rPr>
        <w:t>-0</w:t>
      </w:r>
      <w:r w:rsidR="00B42FDB">
        <w:rPr>
          <w:rFonts w:ascii="Arial" w:hAnsi="Arial" w:cs="Arial"/>
          <w:b/>
          <w:sz w:val="21"/>
          <w:szCs w:val="21"/>
        </w:rPr>
        <w:t>916</w:t>
      </w:r>
      <w:r>
        <w:rPr>
          <w:rFonts w:ascii="Arial" w:hAnsi="Arial" w:cs="Arial"/>
          <w:b/>
          <w:sz w:val="21"/>
          <w:szCs w:val="21"/>
        </w:rPr>
        <w:t xml:space="preserve">) </w:t>
      </w:r>
      <w:r>
        <w:rPr>
          <w:rFonts w:ascii="Arial" w:hAnsi="Arial" w:cs="Arial"/>
          <w:sz w:val="21"/>
          <w:szCs w:val="21"/>
        </w:rPr>
        <w:t xml:space="preserve">intends to apply the sum of </w:t>
      </w:r>
      <w:r w:rsidR="001221EF">
        <w:rPr>
          <w:rFonts w:ascii="Arial" w:hAnsi="Arial" w:cs="Arial"/>
          <w:b/>
          <w:sz w:val="21"/>
          <w:szCs w:val="21"/>
        </w:rPr>
        <w:t>Th</w:t>
      </w:r>
      <w:r w:rsidR="00B42691">
        <w:rPr>
          <w:rFonts w:ascii="Arial" w:hAnsi="Arial" w:cs="Arial"/>
          <w:b/>
          <w:sz w:val="21"/>
          <w:szCs w:val="21"/>
        </w:rPr>
        <w:t>ree</w:t>
      </w:r>
      <w:r>
        <w:rPr>
          <w:rFonts w:ascii="Arial" w:hAnsi="Arial" w:cs="Arial"/>
          <w:b/>
          <w:sz w:val="21"/>
          <w:szCs w:val="21"/>
        </w:rPr>
        <w:t xml:space="preserve"> Million </w:t>
      </w:r>
      <w:r w:rsidR="00B42FDB">
        <w:rPr>
          <w:rFonts w:ascii="Arial" w:hAnsi="Arial" w:cs="Arial"/>
          <w:b/>
          <w:sz w:val="21"/>
          <w:szCs w:val="21"/>
        </w:rPr>
        <w:t>Nine</w:t>
      </w:r>
      <w:r>
        <w:rPr>
          <w:rFonts w:ascii="Arial" w:hAnsi="Arial" w:cs="Arial"/>
          <w:b/>
          <w:sz w:val="21"/>
          <w:szCs w:val="21"/>
        </w:rPr>
        <w:t xml:space="preserve"> Hundred </w:t>
      </w:r>
      <w:r w:rsidR="00B42FDB">
        <w:rPr>
          <w:rFonts w:ascii="Arial" w:hAnsi="Arial" w:cs="Arial"/>
          <w:b/>
          <w:sz w:val="21"/>
          <w:szCs w:val="21"/>
        </w:rPr>
        <w:t>Eighty-One</w:t>
      </w:r>
      <w:r>
        <w:rPr>
          <w:rFonts w:ascii="Arial" w:hAnsi="Arial" w:cs="Arial"/>
          <w:b/>
          <w:sz w:val="21"/>
          <w:szCs w:val="21"/>
        </w:rPr>
        <w:t xml:space="preserve"> Thousand </w:t>
      </w:r>
      <w:r w:rsidR="00B42FDB">
        <w:rPr>
          <w:rFonts w:ascii="Arial" w:hAnsi="Arial" w:cs="Arial"/>
          <w:b/>
          <w:sz w:val="21"/>
          <w:szCs w:val="21"/>
        </w:rPr>
        <w:t>Five</w:t>
      </w:r>
      <w:r w:rsidR="001221EF">
        <w:rPr>
          <w:rFonts w:ascii="Arial" w:hAnsi="Arial" w:cs="Arial"/>
          <w:b/>
          <w:sz w:val="21"/>
          <w:szCs w:val="21"/>
        </w:rPr>
        <w:t xml:space="preserve"> </w:t>
      </w:r>
      <w:r w:rsidR="003B1BFB">
        <w:rPr>
          <w:rFonts w:ascii="Arial" w:hAnsi="Arial" w:cs="Arial"/>
          <w:b/>
          <w:sz w:val="21"/>
          <w:szCs w:val="21"/>
        </w:rPr>
        <w:t xml:space="preserve">Hundred </w:t>
      </w:r>
      <w:r w:rsidR="00B42FDB">
        <w:rPr>
          <w:rFonts w:ascii="Arial" w:hAnsi="Arial" w:cs="Arial"/>
          <w:b/>
          <w:sz w:val="21"/>
          <w:szCs w:val="21"/>
        </w:rPr>
        <w:t xml:space="preserve">Twenty-Five </w:t>
      </w:r>
      <w:r>
        <w:rPr>
          <w:rFonts w:ascii="Arial" w:hAnsi="Arial" w:cs="Arial"/>
          <w:b/>
          <w:sz w:val="21"/>
          <w:szCs w:val="21"/>
        </w:rPr>
        <w:t>Pesos</w:t>
      </w:r>
      <w:r w:rsidR="001221EF">
        <w:rPr>
          <w:rFonts w:ascii="Arial" w:hAnsi="Arial" w:cs="Arial"/>
          <w:b/>
          <w:sz w:val="21"/>
          <w:szCs w:val="21"/>
        </w:rPr>
        <w:t xml:space="preserve"> </w:t>
      </w:r>
      <w:r>
        <w:rPr>
          <w:rFonts w:ascii="Arial" w:hAnsi="Arial" w:cs="Arial"/>
          <w:b/>
          <w:sz w:val="21"/>
          <w:szCs w:val="21"/>
        </w:rPr>
        <w:t>(</w:t>
      </w:r>
      <w:bookmarkStart w:id="15" w:name="_Hlk157585303"/>
      <w:r>
        <w:rPr>
          <w:rFonts w:ascii="Arial" w:hAnsi="Arial" w:cs="Arial"/>
          <w:b/>
          <w:sz w:val="21"/>
          <w:szCs w:val="21"/>
        </w:rPr>
        <w:t>P</w:t>
      </w:r>
      <w:bookmarkEnd w:id="15"/>
      <w:r w:rsidR="001221EF">
        <w:rPr>
          <w:rFonts w:ascii="Arial" w:hAnsi="Arial" w:cs="Arial"/>
          <w:b/>
          <w:sz w:val="21"/>
          <w:szCs w:val="21"/>
        </w:rPr>
        <w:t>3,</w:t>
      </w:r>
      <w:r w:rsidR="00B42FDB">
        <w:rPr>
          <w:rFonts w:ascii="Arial" w:hAnsi="Arial" w:cs="Arial"/>
          <w:b/>
          <w:sz w:val="21"/>
          <w:szCs w:val="21"/>
        </w:rPr>
        <w:t>981</w:t>
      </w:r>
      <w:r w:rsidR="001221EF">
        <w:rPr>
          <w:rFonts w:ascii="Arial" w:hAnsi="Arial" w:cs="Arial"/>
          <w:b/>
          <w:sz w:val="21"/>
          <w:szCs w:val="21"/>
        </w:rPr>
        <w:t>,</w:t>
      </w:r>
      <w:r w:rsidR="00B42FDB">
        <w:rPr>
          <w:rFonts w:ascii="Arial" w:hAnsi="Arial" w:cs="Arial"/>
          <w:b/>
          <w:sz w:val="21"/>
          <w:szCs w:val="21"/>
        </w:rPr>
        <w:t>525</w:t>
      </w:r>
      <w:r w:rsidR="00B42691">
        <w:rPr>
          <w:rFonts w:ascii="Arial" w:hAnsi="Arial" w:cs="Arial"/>
          <w:b/>
          <w:sz w:val="21"/>
          <w:szCs w:val="21"/>
        </w:rPr>
        <w:t>.00</w:t>
      </w:r>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sidR="00B42FDB" w:rsidRPr="00B42FDB">
        <w:rPr>
          <w:rFonts w:ascii="Arial" w:hAnsi="Arial"/>
          <w:b/>
          <w:sz w:val="21"/>
          <w:szCs w:val="21"/>
        </w:rPr>
        <w:t>Supply and Delivery of 5,750 pcs. Monobloc Chairs (W37mm x H376mm; Color: Marble Mint Green w/ Logo) and 154 pcs. Monobloc Tables (L48” x W30” x H28”; Color: Marble Mint Green w/ Logo; 6 Seaters) at Different Barangays within the Province of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1E579EB2"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 xml:space="preserve">Supply and Delivery of </w:t>
      </w:r>
      <w:r w:rsidR="00B42691">
        <w:rPr>
          <w:rFonts w:ascii="Arial" w:hAnsi="Arial"/>
          <w:b/>
          <w:sz w:val="21"/>
          <w:szCs w:val="21"/>
        </w:rPr>
        <w:t>Monobloc Chairs and Tables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6" w:name="_Hlk25764636"/>
    </w:p>
    <w:p w14:paraId="6D689986" w14:textId="77777777" w:rsidR="00EC46FD" w:rsidRDefault="00EC46FD">
      <w:pPr>
        <w:pStyle w:val="BodyText"/>
        <w:rPr>
          <w:rFonts w:ascii="Arial" w:hAnsi="Arial" w:cs="Arial"/>
          <w:sz w:val="21"/>
          <w:szCs w:val="21"/>
        </w:rPr>
      </w:pPr>
    </w:p>
    <w:p w14:paraId="60D69BDE" w14:textId="77777777" w:rsidR="00EC46FD" w:rsidRDefault="0000000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62797B9A"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7" w:name="_Hlk136958507"/>
      <w:r>
        <w:rPr>
          <w:rFonts w:ascii="Arial" w:hAnsi="Arial" w:cs="Arial"/>
          <w:sz w:val="21"/>
          <w:szCs w:val="21"/>
        </w:rPr>
        <w:t xml:space="preserve">Bidders </w:t>
      </w:r>
      <w:bookmarkEnd w:id="17"/>
      <w:r w:rsidR="00B42FDB" w:rsidRPr="00B42FDB">
        <w:rPr>
          <w:rFonts w:ascii="Arial" w:hAnsi="Arial" w:cs="Arial"/>
          <w:b/>
          <w:sz w:val="21"/>
          <w:szCs w:val="21"/>
        </w:rPr>
        <w:t>March 7, 2024 – March 26, 2024; 8:00 am to 5:00pm and March 27, 2024;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7C09C85A"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B42FDB" w:rsidRPr="00B42FDB">
        <w:rPr>
          <w:rFonts w:ascii="Arial" w:hAnsi="Arial" w:cs="Arial"/>
          <w:b/>
          <w:sz w:val="21"/>
          <w:szCs w:val="21"/>
        </w:rPr>
        <w:t>March 7, 2024 – March 26, 2024; 8:00 am to 5:00pm and March 27, 2024; 8:00 am to 10:00am</w:t>
      </w:r>
      <w:r>
        <w:rPr>
          <w:rFonts w:ascii="Arial" w:hAnsi="Arial" w:cs="Arial"/>
          <w:b/>
          <w:sz w:val="21"/>
          <w:szCs w:val="21"/>
        </w:rPr>
        <w:t xml:space="preserve"> 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1221EF">
        <w:rPr>
          <w:rFonts w:ascii="Arial" w:hAnsi="Arial" w:cs="Arial"/>
          <w:b/>
          <w:sz w:val="21"/>
          <w:szCs w:val="21"/>
        </w:rPr>
        <w:t>Four</w:t>
      </w:r>
      <w:r>
        <w:rPr>
          <w:rFonts w:ascii="Arial" w:hAnsi="Arial" w:cs="Arial"/>
          <w:b/>
          <w:sz w:val="21"/>
          <w:szCs w:val="21"/>
        </w:rPr>
        <w:t xml:space="preserve"> Thousand Pesos (P</w:t>
      </w:r>
      <w:r w:rsidR="001221EF">
        <w:rPr>
          <w:rFonts w:ascii="Arial" w:hAnsi="Arial" w:cs="Arial"/>
          <w:b/>
          <w:sz w:val="21"/>
          <w:szCs w:val="21"/>
        </w:rPr>
        <w:t>4</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00000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37609C3" w14:textId="77777777" w:rsidR="001221EF" w:rsidRDefault="001221EF">
      <w:pPr>
        <w:pStyle w:val="BodyText"/>
        <w:ind w:left="720"/>
        <w:rPr>
          <w:rFonts w:ascii="Arial" w:hAnsi="Arial" w:cs="Arial"/>
          <w:sz w:val="21"/>
          <w:szCs w:val="21"/>
        </w:rPr>
      </w:pPr>
    </w:p>
    <w:p w14:paraId="1CB946E2" w14:textId="238DC1D1"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8" w:name="_Hlk50462196"/>
      <w:r w:rsidR="00B42FDB">
        <w:rPr>
          <w:rFonts w:ascii="Arial" w:hAnsi="Arial" w:cs="Arial"/>
          <w:b/>
          <w:sz w:val="21"/>
          <w:szCs w:val="21"/>
        </w:rPr>
        <w:t>March 15</w:t>
      </w:r>
      <w:r>
        <w:rPr>
          <w:rFonts w:ascii="Arial" w:hAnsi="Arial" w:cs="Arial"/>
          <w:b/>
          <w:sz w:val="21"/>
          <w:szCs w:val="21"/>
        </w:rPr>
        <w:t xml:space="preserve">, 2024; </w:t>
      </w:r>
      <w:r w:rsidR="00970BE3">
        <w:rPr>
          <w:rFonts w:ascii="Arial" w:hAnsi="Arial" w:cs="Arial"/>
          <w:b/>
          <w:sz w:val="21"/>
          <w:szCs w:val="21"/>
        </w:rPr>
        <w:t>10</w:t>
      </w:r>
      <w:r>
        <w:rPr>
          <w:rFonts w:ascii="Arial" w:hAnsi="Arial" w:cs="Arial"/>
          <w:b/>
          <w:sz w:val="21"/>
          <w:szCs w:val="21"/>
        </w:rPr>
        <w:t xml:space="preserve">:00 </w:t>
      </w:r>
      <w:r w:rsidR="00970BE3">
        <w:rPr>
          <w:rFonts w:ascii="Arial" w:hAnsi="Arial" w:cs="Arial"/>
          <w:b/>
          <w:sz w:val="21"/>
          <w:szCs w:val="21"/>
        </w:rPr>
        <w:t>a</w:t>
      </w:r>
      <w:r>
        <w:rPr>
          <w:rFonts w:ascii="Arial" w:hAnsi="Arial" w:cs="Arial"/>
          <w:b/>
          <w:sz w:val="21"/>
          <w:szCs w:val="21"/>
        </w:rPr>
        <w:t>m</w:t>
      </w:r>
      <w:bookmarkEnd w:id="18"/>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0AE11DC7" w14:textId="77777777" w:rsidR="00EC46FD" w:rsidRDefault="00EC46FD">
      <w:pPr>
        <w:pStyle w:val="BodyText"/>
        <w:rPr>
          <w:rFonts w:ascii="Arial" w:hAnsi="Arial" w:cs="Arial"/>
          <w:sz w:val="21"/>
          <w:szCs w:val="21"/>
        </w:rPr>
      </w:pPr>
    </w:p>
    <w:p w14:paraId="16E33597" w14:textId="77777777" w:rsidR="00B42FDB" w:rsidRDefault="00B42FDB">
      <w:pPr>
        <w:pStyle w:val="BodyText"/>
        <w:rPr>
          <w:rFonts w:ascii="Arial" w:hAnsi="Arial" w:cs="Arial"/>
          <w:sz w:val="21"/>
          <w:szCs w:val="21"/>
        </w:rPr>
      </w:pPr>
    </w:p>
    <w:p w14:paraId="75FB3A69" w14:textId="77777777" w:rsidR="00B42FDB" w:rsidRDefault="00B42FDB">
      <w:pPr>
        <w:pStyle w:val="BodyText"/>
        <w:rPr>
          <w:rFonts w:ascii="Arial" w:hAnsi="Arial" w:cs="Arial"/>
          <w:sz w:val="21"/>
          <w:szCs w:val="21"/>
        </w:rPr>
      </w:pPr>
    </w:p>
    <w:p w14:paraId="1A963D4E" w14:textId="77777777" w:rsidR="00B42FDB" w:rsidRDefault="00B42FDB">
      <w:pPr>
        <w:pStyle w:val="BodyText"/>
        <w:rPr>
          <w:rFonts w:ascii="Arial" w:hAnsi="Arial" w:cs="Arial"/>
          <w:sz w:val="21"/>
          <w:szCs w:val="21"/>
        </w:rPr>
      </w:pPr>
    </w:p>
    <w:p w14:paraId="62BE1672" w14:textId="77777777" w:rsidR="00B42FDB" w:rsidRDefault="00B42FDB">
      <w:pPr>
        <w:pStyle w:val="BodyText"/>
        <w:rPr>
          <w:rFonts w:ascii="Arial" w:hAnsi="Arial" w:cs="Arial"/>
          <w:sz w:val="21"/>
          <w:szCs w:val="21"/>
        </w:rPr>
      </w:pPr>
    </w:p>
    <w:p w14:paraId="2E74C235" w14:textId="77777777" w:rsidR="00B42FDB" w:rsidRDefault="00B42FDB">
      <w:pPr>
        <w:pStyle w:val="BodyText"/>
        <w:rPr>
          <w:rFonts w:ascii="Arial" w:hAnsi="Arial" w:cs="Arial"/>
          <w:sz w:val="21"/>
          <w:szCs w:val="21"/>
        </w:rPr>
      </w:pPr>
    </w:p>
    <w:p w14:paraId="724D5F66" w14:textId="77777777" w:rsidR="00B42FDB" w:rsidRDefault="00B42FDB">
      <w:pPr>
        <w:pStyle w:val="BodyText"/>
        <w:rPr>
          <w:rFonts w:ascii="Arial" w:hAnsi="Arial" w:cs="Arial"/>
          <w:sz w:val="21"/>
          <w:szCs w:val="21"/>
        </w:rPr>
      </w:pPr>
    </w:p>
    <w:p w14:paraId="622A9EEE" w14:textId="77777777" w:rsidR="00B42FDB" w:rsidRDefault="00B42FDB">
      <w:pPr>
        <w:pStyle w:val="BodyText"/>
        <w:rPr>
          <w:rFonts w:ascii="Arial" w:hAnsi="Arial" w:cs="Arial"/>
          <w:sz w:val="21"/>
          <w:szCs w:val="21"/>
        </w:rPr>
      </w:pPr>
    </w:p>
    <w:p w14:paraId="2B9DE482" w14:textId="54790EF7" w:rsidR="00ED741F" w:rsidRDefault="00000000" w:rsidP="00766426">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ED741F">
        <w:rPr>
          <w:rFonts w:ascii="Arial" w:hAnsi="Arial" w:cs="Arial"/>
          <w:b/>
          <w:sz w:val="21"/>
          <w:szCs w:val="21"/>
        </w:rPr>
        <w:t xml:space="preserve">March </w:t>
      </w:r>
      <w:r w:rsidR="00B42FDB">
        <w:rPr>
          <w:rFonts w:ascii="Arial" w:hAnsi="Arial" w:cs="Arial"/>
          <w:b/>
          <w:sz w:val="21"/>
          <w:szCs w:val="21"/>
        </w:rPr>
        <w:t>2</w:t>
      </w:r>
      <w:r w:rsidR="00970BE3">
        <w:rPr>
          <w:rFonts w:ascii="Arial" w:hAnsi="Arial" w:cs="Arial"/>
          <w:b/>
          <w:sz w:val="21"/>
          <w:szCs w:val="21"/>
        </w:rPr>
        <w:t>7</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p>
    <w:p w14:paraId="2D1495BB" w14:textId="77777777" w:rsidR="00ED741F" w:rsidRDefault="00ED741F">
      <w:pPr>
        <w:pStyle w:val="BodyText"/>
        <w:ind w:left="720"/>
        <w:rPr>
          <w:rFonts w:ascii="Arial" w:hAnsi="Arial" w:cs="Arial"/>
          <w:sz w:val="21"/>
          <w:szCs w:val="21"/>
        </w:rPr>
      </w:pPr>
    </w:p>
    <w:p w14:paraId="2719E389" w14:textId="7A922A98" w:rsidR="00EC46FD" w:rsidRDefault="00000000">
      <w:pPr>
        <w:pStyle w:val="BodyText"/>
        <w:ind w:left="720"/>
        <w:rPr>
          <w:rFonts w:ascii="Arial" w:hAnsi="Arial" w:cs="Arial"/>
          <w:sz w:val="21"/>
          <w:szCs w:val="21"/>
        </w:rPr>
      </w:pPr>
      <w:r>
        <w:rPr>
          <w:rFonts w:ascii="Arial" w:hAnsi="Arial" w:cs="Arial"/>
          <w:sz w:val="21"/>
          <w:szCs w:val="21"/>
        </w:rPr>
        <w:t xml:space="preserve">Bid opening shall be on </w:t>
      </w:r>
      <w:r w:rsidR="00ED741F">
        <w:rPr>
          <w:rFonts w:ascii="Arial" w:hAnsi="Arial" w:cs="Arial"/>
          <w:b/>
          <w:sz w:val="21"/>
          <w:szCs w:val="21"/>
        </w:rPr>
        <w:t>March</w:t>
      </w:r>
      <w:r w:rsidR="00B42FDB">
        <w:rPr>
          <w:rFonts w:ascii="Arial" w:hAnsi="Arial" w:cs="Arial"/>
          <w:b/>
          <w:sz w:val="21"/>
          <w:szCs w:val="21"/>
        </w:rPr>
        <w:t xml:space="preserve"> 27</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6"/>
    </w:p>
    <w:p w14:paraId="273AB804" w14:textId="77777777" w:rsidR="00EC46FD" w:rsidRDefault="00EC46FD">
      <w:pPr>
        <w:pStyle w:val="BodyText"/>
        <w:rPr>
          <w:rFonts w:ascii="Arial" w:hAnsi="Arial" w:cs="Arial"/>
          <w:sz w:val="21"/>
          <w:szCs w:val="21"/>
        </w:rPr>
      </w:pPr>
    </w:p>
    <w:p w14:paraId="12B2429B"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13"/>
    </w:p>
    <w:bookmarkEnd w:id="3"/>
    <w:p w14:paraId="5BB1DCEB" w14:textId="77777777" w:rsidR="00EC46FD" w:rsidRDefault="00EC46FD">
      <w:pPr>
        <w:pStyle w:val="BodyText"/>
        <w:rPr>
          <w:rFonts w:ascii="Arial" w:hAnsi="Arial" w:cs="Arial"/>
          <w:sz w:val="21"/>
          <w:szCs w:val="21"/>
        </w:rPr>
      </w:pPr>
    </w:p>
    <w:p w14:paraId="51750E71"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00000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00000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00000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00000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00000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00000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00000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00000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00000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00000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00000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00000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000000">
      <w:pPr>
        <w:pStyle w:val="BodyText"/>
        <w:ind w:left="720"/>
        <w:rPr>
          <w:rFonts w:ascii="Arial" w:hAnsi="Arial" w:cs="Arial"/>
          <w:b/>
          <w:sz w:val="22"/>
          <w:szCs w:val="22"/>
        </w:rPr>
      </w:pPr>
      <w:bookmarkStart w:id="19" w:name="_Hlk150159828"/>
      <w:r>
        <w:rPr>
          <w:rFonts w:ascii="Arial" w:hAnsi="Arial" w:cs="Arial"/>
          <w:b/>
          <w:sz w:val="22"/>
          <w:szCs w:val="22"/>
        </w:rPr>
        <w:t>MELICIO F. PATAGUE II</w:t>
      </w:r>
    </w:p>
    <w:p w14:paraId="6B77DEF0"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9"/>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1BE52" w14:textId="77777777" w:rsidR="009E3041" w:rsidRDefault="009E3041">
      <w:r>
        <w:separator/>
      </w:r>
    </w:p>
  </w:endnote>
  <w:endnote w:type="continuationSeparator" w:id="0">
    <w:p w14:paraId="375FBD7B" w14:textId="77777777" w:rsidR="009E3041" w:rsidRDefault="009E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5C44A" w14:textId="77777777" w:rsidR="009E3041" w:rsidRDefault="009E3041">
      <w:r>
        <w:separator/>
      </w:r>
    </w:p>
  </w:footnote>
  <w:footnote w:type="continuationSeparator" w:id="0">
    <w:p w14:paraId="1CC6660E" w14:textId="77777777" w:rsidR="009E3041" w:rsidRDefault="009E3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827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512B7"/>
    <w:rsid w:val="000523FC"/>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B7EEA"/>
    <w:rsid w:val="000C3146"/>
    <w:rsid w:val="000C4B70"/>
    <w:rsid w:val="000C6203"/>
    <w:rsid w:val="000C64D7"/>
    <w:rsid w:val="000C6C01"/>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59E2"/>
    <w:rsid w:val="004B6C7D"/>
    <w:rsid w:val="004D361B"/>
    <w:rsid w:val="004D4BD2"/>
    <w:rsid w:val="004E1A01"/>
    <w:rsid w:val="004F7DEF"/>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F25E9"/>
    <w:rsid w:val="005F63DB"/>
    <w:rsid w:val="005F6754"/>
    <w:rsid w:val="006009FA"/>
    <w:rsid w:val="006015D5"/>
    <w:rsid w:val="006060DB"/>
    <w:rsid w:val="00610F59"/>
    <w:rsid w:val="00612300"/>
    <w:rsid w:val="00612DB5"/>
    <w:rsid w:val="00613777"/>
    <w:rsid w:val="00616609"/>
    <w:rsid w:val="006202CD"/>
    <w:rsid w:val="00624162"/>
    <w:rsid w:val="00625E92"/>
    <w:rsid w:val="00631089"/>
    <w:rsid w:val="006312E4"/>
    <w:rsid w:val="0063656C"/>
    <w:rsid w:val="00637F44"/>
    <w:rsid w:val="00643625"/>
    <w:rsid w:val="00644C9F"/>
    <w:rsid w:val="0064663B"/>
    <w:rsid w:val="00651BB1"/>
    <w:rsid w:val="0065765F"/>
    <w:rsid w:val="00661DC0"/>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0EDB"/>
    <w:rsid w:val="006B61C4"/>
    <w:rsid w:val="006C156D"/>
    <w:rsid w:val="006C3466"/>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EE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6857"/>
    <w:rsid w:val="008C74C8"/>
    <w:rsid w:val="008D136D"/>
    <w:rsid w:val="008D7659"/>
    <w:rsid w:val="008E040D"/>
    <w:rsid w:val="008E0705"/>
    <w:rsid w:val="008E159E"/>
    <w:rsid w:val="008F1166"/>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5457"/>
    <w:rsid w:val="0096607B"/>
    <w:rsid w:val="00967413"/>
    <w:rsid w:val="00967A07"/>
    <w:rsid w:val="00970BE3"/>
    <w:rsid w:val="009716C5"/>
    <w:rsid w:val="00995021"/>
    <w:rsid w:val="00995378"/>
    <w:rsid w:val="009A10E9"/>
    <w:rsid w:val="009A2D70"/>
    <w:rsid w:val="009A54A0"/>
    <w:rsid w:val="009B0E49"/>
    <w:rsid w:val="009B6FDC"/>
    <w:rsid w:val="009C2BED"/>
    <w:rsid w:val="009C4C27"/>
    <w:rsid w:val="009D084F"/>
    <w:rsid w:val="009D664C"/>
    <w:rsid w:val="009E3041"/>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6F8"/>
    <w:rsid w:val="00B94096"/>
    <w:rsid w:val="00B9546E"/>
    <w:rsid w:val="00B95BFB"/>
    <w:rsid w:val="00B96758"/>
    <w:rsid w:val="00BA0333"/>
    <w:rsid w:val="00BA0A02"/>
    <w:rsid w:val="00BA368E"/>
    <w:rsid w:val="00BA4A6C"/>
    <w:rsid w:val="00BA5AF0"/>
    <w:rsid w:val="00BB30B7"/>
    <w:rsid w:val="00BB6570"/>
    <w:rsid w:val="00BC0826"/>
    <w:rsid w:val="00BC63C8"/>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55D82"/>
    <w:rsid w:val="00C60BDB"/>
    <w:rsid w:val="00C64696"/>
    <w:rsid w:val="00C64A0E"/>
    <w:rsid w:val="00C652AA"/>
    <w:rsid w:val="00C6642B"/>
    <w:rsid w:val="00C7673E"/>
    <w:rsid w:val="00C8488F"/>
    <w:rsid w:val="00C87BA7"/>
    <w:rsid w:val="00C90D3A"/>
    <w:rsid w:val="00C9127B"/>
    <w:rsid w:val="00CA02E4"/>
    <w:rsid w:val="00CA0A99"/>
    <w:rsid w:val="00CB036B"/>
    <w:rsid w:val="00CB2AA3"/>
    <w:rsid w:val="00CB3358"/>
    <w:rsid w:val="00CB3A66"/>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26CF1"/>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F05F7C"/>
    <w:rsid w:val="00F11D32"/>
    <w:rsid w:val="00F21485"/>
    <w:rsid w:val="00F223A9"/>
    <w:rsid w:val="00F35BDF"/>
    <w:rsid w:val="00F36535"/>
    <w:rsid w:val="00F36E21"/>
    <w:rsid w:val="00F40E6C"/>
    <w:rsid w:val="00F41B79"/>
    <w:rsid w:val="00F42AD4"/>
    <w:rsid w:val="00F47787"/>
    <w:rsid w:val="00F505D4"/>
    <w:rsid w:val="00F53FD8"/>
    <w:rsid w:val="00F61846"/>
    <w:rsid w:val="00F645B0"/>
    <w:rsid w:val="00F658D1"/>
    <w:rsid w:val="00F65CDA"/>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bids and awards pangasinan</cp:lastModifiedBy>
  <cp:revision>3</cp:revision>
  <cp:lastPrinted>2024-03-06T02:34:00Z</cp:lastPrinted>
  <dcterms:created xsi:type="dcterms:W3CDTF">2024-03-05T07:31:00Z</dcterms:created>
  <dcterms:modified xsi:type="dcterms:W3CDTF">2024-03-06T07:17:00Z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